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B3DB" w14:textId="77777777" w:rsidR="00A060E9" w:rsidRDefault="00A060E9" w:rsidP="00B21EBB">
      <w:pPr>
        <w:rPr>
          <w:b/>
          <w:sz w:val="28"/>
        </w:rPr>
      </w:pPr>
    </w:p>
    <w:p w14:paraId="1AC82ABF" w14:textId="5689AB8A" w:rsidR="00844A55" w:rsidRDefault="0083681A" w:rsidP="00B21EBB">
      <w:pPr>
        <w:rPr>
          <w:b/>
          <w:sz w:val="28"/>
        </w:rPr>
      </w:pPr>
      <w:r w:rsidRPr="00C00B46">
        <w:rPr>
          <w:b/>
          <w:sz w:val="28"/>
        </w:rPr>
        <w:t xml:space="preserve">ISSF3 </w:t>
      </w:r>
      <w:r w:rsidR="00691247" w:rsidRPr="00C00B46">
        <w:rPr>
          <w:b/>
          <w:sz w:val="28"/>
        </w:rPr>
        <w:t xml:space="preserve">LSHTM </w:t>
      </w:r>
      <w:r w:rsidR="00355F48" w:rsidRPr="00C00B46">
        <w:rPr>
          <w:b/>
          <w:sz w:val="28"/>
        </w:rPr>
        <w:t>FELLOWSHIPS</w:t>
      </w:r>
      <w:r w:rsidR="004F5417" w:rsidRPr="00C00B46">
        <w:rPr>
          <w:b/>
          <w:sz w:val="28"/>
        </w:rPr>
        <w:t xml:space="preserve"> </w:t>
      </w:r>
      <w:r w:rsidR="008F2DFF">
        <w:rPr>
          <w:b/>
          <w:sz w:val="28"/>
        </w:rPr>
        <w:t>PROJECT</w:t>
      </w:r>
      <w:r w:rsidR="00A7057B">
        <w:rPr>
          <w:b/>
          <w:sz w:val="28"/>
        </w:rPr>
        <w:t xml:space="preserve"> </w:t>
      </w:r>
      <w:r w:rsidR="001F21B0">
        <w:rPr>
          <w:b/>
          <w:sz w:val="28"/>
        </w:rPr>
        <w:t>FORM</w:t>
      </w:r>
    </w:p>
    <w:p w14:paraId="0C1C94A5" w14:textId="77777777" w:rsidR="0083681A" w:rsidRPr="00377A20" w:rsidRDefault="0083681A" w:rsidP="00844A5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42454" w14:paraId="677FAD40" w14:textId="77777777" w:rsidTr="005A022E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E5CCE5" w14:textId="77777777" w:rsidR="00B712E4" w:rsidRPr="00B712E4" w:rsidRDefault="00B712E4" w:rsidP="00F42454">
            <w:pPr>
              <w:rPr>
                <w:b/>
                <w:sz w:val="10"/>
              </w:rPr>
            </w:pPr>
          </w:p>
          <w:p w14:paraId="0CAED206" w14:textId="1CAB616D" w:rsidR="00EE1FE7" w:rsidRDefault="00EE1FE7" w:rsidP="00F42454">
            <w:r w:rsidRPr="00EE1FE7">
              <w:rPr>
                <w:b/>
              </w:rPr>
              <w:t>S</w:t>
            </w:r>
            <w:r w:rsidR="001F21B0">
              <w:rPr>
                <w:b/>
              </w:rPr>
              <w:t>CHEME AIMS</w:t>
            </w:r>
            <w:r w:rsidR="000A50C1">
              <w:rPr>
                <w:b/>
              </w:rPr>
              <w:t xml:space="preserve"> </w:t>
            </w:r>
            <w:r w:rsidR="000F790E">
              <w:rPr>
                <w:b/>
              </w:rPr>
              <w:t>&amp; ASSESMENT CRITERIA</w:t>
            </w:r>
          </w:p>
          <w:p w14:paraId="29BBD7BE" w14:textId="77777777" w:rsidR="00EE1FE7" w:rsidRDefault="00EE1FE7" w:rsidP="00F42454"/>
          <w:p w14:paraId="1201C289" w14:textId="40BD7E1E" w:rsidR="000F790E" w:rsidRDefault="004564B9" w:rsidP="00844A55">
            <w:r>
              <w:t>These Fellowships aim to support the recruit</w:t>
            </w:r>
            <w:r w:rsidRPr="00561838">
              <w:t>ment, career progression and</w:t>
            </w:r>
            <w:r>
              <w:t xml:space="preserve"> retention of outstanding </w:t>
            </w:r>
            <w:r w:rsidR="00F84107" w:rsidRPr="004564B9">
              <w:t xml:space="preserve">post-doctoral </w:t>
            </w:r>
            <w:r w:rsidR="00D107B8" w:rsidRPr="004564B9">
              <w:t>researchers</w:t>
            </w:r>
            <w:r w:rsidR="00F42454" w:rsidRPr="004564B9">
              <w:t>. T</w:t>
            </w:r>
            <w:r w:rsidR="001F21B0" w:rsidRPr="004564B9">
              <w:t>he</w:t>
            </w:r>
            <w:r w:rsidR="001F21B0">
              <w:t xml:space="preserve"> scheme </w:t>
            </w:r>
            <w:r w:rsidR="001F21B0" w:rsidRPr="00D107B8">
              <w:t xml:space="preserve">is </w:t>
            </w:r>
            <w:r w:rsidR="00BA17BF" w:rsidRPr="00D107B8">
              <w:t>designed</w:t>
            </w:r>
            <w:r w:rsidR="001F21B0" w:rsidRPr="00D107B8">
              <w:t xml:space="preserve"> to</w:t>
            </w:r>
            <w:r w:rsidR="00D107B8" w:rsidRPr="00D107B8">
              <w:t xml:space="preserve"> </w:t>
            </w:r>
            <w:r w:rsidR="00C61CA5">
              <w:t xml:space="preserve">support </w:t>
            </w:r>
            <w:r w:rsidR="00D107B8" w:rsidRPr="00D107B8">
              <w:t xml:space="preserve">researchers </w:t>
            </w:r>
            <w:r w:rsidR="00C61CA5">
              <w:t>in preparing</w:t>
            </w:r>
            <w:r w:rsidR="00D107B8" w:rsidRPr="00D107B8">
              <w:t xml:space="preserve"> external </w:t>
            </w:r>
            <w:r w:rsidR="005930A0">
              <w:t xml:space="preserve">mid-career </w:t>
            </w:r>
            <w:r w:rsidR="00D107B8" w:rsidRPr="00D107B8">
              <w:t>fellowship application</w:t>
            </w:r>
            <w:r w:rsidR="0097457C">
              <w:t>s</w:t>
            </w:r>
            <w:r w:rsidR="00D107B8" w:rsidRPr="00D107B8">
              <w:t xml:space="preserve"> to advance their careers. LSHTM</w:t>
            </w:r>
            <w:r w:rsidR="00D107B8">
              <w:t xml:space="preserve"> Fellows </w:t>
            </w:r>
            <w:r w:rsidR="00E30452">
              <w:t>will be expected</w:t>
            </w:r>
            <w:r w:rsidR="00AE601F">
              <w:t xml:space="preserve"> to undertake a programme of research to underpin highly </w:t>
            </w:r>
            <w:r w:rsidR="00E30452">
              <w:t>competitive</w:t>
            </w:r>
            <w:r w:rsidR="00AE601F">
              <w:t xml:space="preserve"> bids for</w:t>
            </w:r>
            <w:r w:rsidR="00E30452">
              <w:t xml:space="preserve"> external </w:t>
            </w:r>
            <w:r w:rsidR="00AE601F">
              <w:t>funding,</w:t>
            </w:r>
            <w:r w:rsidR="00781300">
              <w:t xml:space="preserve"> which are</w:t>
            </w:r>
            <w:r w:rsidR="00AE601F">
              <w:t xml:space="preserve"> to be submitted during the fellowship period</w:t>
            </w:r>
            <w:r w:rsidR="009E4E9E">
              <w:t>.</w:t>
            </w:r>
            <w:r w:rsidR="0097457C">
              <w:t xml:space="preserve"> </w:t>
            </w:r>
            <w:r w:rsidR="00DE7033" w:rsidRPr="00DB5AC0">
              <w:rPr>
                <w:rFonts w:eastAsia="Times New Roman"/>
                <w:lang w:eastAsia="en-GB"/>
              </w:rPr>
              <w:t>The post is therefore funded for an initial period of 12 months and will be extended for a further 6 months subject to satisfactory progress against agreed milestones wit</w:t>
            </w:r>
            <w:r w:rsidR="00DE7033">
              <w:rPr>
                <w:rFonts w:eastAsia="Times New Roman"/>
                <w:lang w:eastAsia="en-GB"/>
              </w:rPr>
              <w:t>hin the initial 12 month period</w:t>
            </w:r>
            <w:r w:rsidR="00693824">
              <w:t>.</w:t>
            </w:r>
            <w:r w:rsidR="008D5254">
              <w:t xml:space="preserve"> </w:t>
            </w:r>
            <w:r w:rsidR="00693824">
              <w:rPr>
                <w:lang w:eastAsia="en-GB"/>
              </w:rPr>
              <w:t xml:space="preserve">The LSHTM Fellowships also offer </w:t>
            </w:r>
            <w:r w:rsidR="00E30452" w:rsidRPr="00D934B6">
              <w:t xml:space="preserve">up to </w:t>
            </w:r>
            <w:r w:rsidR="008D5254" w:rsidRPr="00391C4C">
              <w:t>£</w:t>
            </w:r>
            <w:r w:rsidR="00391C4C" w:rsidRPr="00391C4C">
              <w:t>10</w:t>
            </w:r>
            <w:r w:rsidR="00391C4C">
              <w:t xml:space="preserve">,000 </w:t>
            </w:r>
            <w:r w:rsidR="008D5254" w:rsidRPr="00D934B6">
              <w:t>flexible resea</w:t>
            </w:r>
            <w:r w:rsidR="00D107B8" w:rsidRPr="00D934B6">
              <w:t>rch funding</w:t>
            </w:r>
            <w:r w:rsidR="00F84107">
              <w:t xml:space="preserve"> </w:t>
            </w:r>
            <w:r w:rsidR="00D107B8">
              <w:t>and a place on the S</w:t>
            </w:r>
            <w:r w:rsidR="008D5254">
              <w:t xml:space="preserve">chool’s </w:t>
            </w:r>
            <w:r w:rsidR="00D107B8">
              <w:t>Pathway to Academic Leadership Programme.</w:t>
            </w:r>
          </w:p>
          <w:p w14:paraId="15FB5BBB" w14:textId="3D577C48" w:rsidR="000F790E" w:rsidRDefault="000F790E" w:rsidP="00844A55"/>
          <w:p w14:paraId="7975B295" w14:textId="361608B2" w:rsidR="000F790E" w:rsidRDefault="000F790E" w:rsidP="000F790E">
            <w:pPr>
              <w:spacing w:line="276" w:lineRule="auto"/>
            </w:pPr>
            <w:r>
              <w:t xml:space="preserve">Applicants will be shortlisted on the extent to which they meet the below </w:t>
            </w:r>
            <w:r w:rsidR="00C2383A">
              <w:t xml:space="preserve">person specification, with all criteria being </w:t>
            </w:r>
            <w:r>
              <w:t>essential.</w:t>
            </w:r>
          </w:p>
          <w:p w14:paraId="3350E6A8" w14:textId="77777777" w:rsidR="000F790E" w:rsidRDefault="000F790E" w:rsidP="000F790E"/>
          <w:p w14:paraId="41AD7D7E" w14:textId="477E9F49" w:rsidR="000F790E" w:rsidRDefault="000F790E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A</w:t>
            </w:r>
            <w:r w:rsidRPr="0056704B">
              <w:t xml:space="preserve"> PhD</w:t>
            </w:r>
            <w:r>
              <w:t xml:space="preserve"> in a relevant subject plus </w:t>
            </w:r>
            <w:r w:rsidR="00D9593A" w:rsidRPr="00D9593A">
              <w:t>significant postdoctoral research experience with evidence of productivity across past appointment(s).</w:t>
            </w:r>
          </w:p>
          <w:p w14:paraId="37B42909" w14:textId="77777777" w:rsidR="000F790E" w:rsidRDefault="000F790E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Supported by a</w:t>
            </w:r>
            <w:r w:rsidRPr="0056704B">
              <w:t xml:space="preserve"> LSHTM Professor</w:t>
            </w:r>
            <w:r>
              <w:t xml:space="preserve"> who has agreed to act as line manager, if successful.</w:t>
            </w:r>
          </w:p>
          <w:p w14:paraId="15970514" w14:textId="77777777" w:rsidR="000F790E" w:rsidRDefault="000F790E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 w:rsidRPr="00660DC2">
              <w:t>Highly motivated individual with</w:t>
            </w:r>
            <w:r>
              <w:t xml:space="preserve"> clear evidence of dedication to a research career. </w:t>
            </w:r>
            <w:r w:rsidRPr="00660DC2">
              <w:t xml:space="preserve"> </w:t>
            </w:r>
          </w:p>
          <w:p w14:paraId="5DAA9CB1" w14:textId="77777777" w:rsidR="000F790E" w:rsidRPr="00535DD7" w:rsidRDefault="000F790E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 w:rsidRPr="00535DD7">
              <w:t xml:space="preserve">A </w:t>
            </w:r>
            <w:r>
              <w:t xml:space="preserve">competitive </w:t>
            </w:r>
            <w:r w:rsidRPr="00535DD7">
              <w:t>record of research outputs commensurate with the research area and career stage</w:t>
            </w:r>
            <w:r>
              <w:t>, with evidence of taking leading roles in research that has impact on academic disciplines and/or more widely. N</w:t>
            </w:r>
            <w:r w:rsidRPr="00535DD7">
              <w:t>ormally, a significant proportion of publications should be first authorships.</w:t>
            </w:r>
          </w:p>
          <w:p w14:paraId="754A16A0" w14:textId="77777777" w:rsidR="000F790E" w:rsidRPr="00535DD7" w:rsidRDefault="000F790E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 w:rsidRPr="00535DD7">
              <w:t>Demonstrable potential for future research leadership and independence</w:t>
            </w:r>
            <w:r>
              <w:t>,</w:t>
            </w:r>
            <w:r w:rsidRPr="00535DD7">
              <w:t xml:space="preserve"> with appropriate career plans. </w:t>
            </w:r>
          </w:p>
          <w:p w14:paraId="365300A5" w14:textId="77777777" w:rsidR="000F790E" w:rsidRDefault="000F790E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 w:rsidRPr="00660DC2">
              <w:t xml:space="preserve">Specific and suitable plans for external fellowship proposal(s) to be submitted during the period of the Fellowship. </w:t>
            </w:r>
          </w:p>
          <w:p w14:paraId="294C91FC" w14:textId="6074B32C" w:rsidR="000F790E" w:rsidRDefault="00C2383A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A high quality research project proposal that is</w:t>
            </w:r>
            <w:r w:rsidR="002E20EE">
              <w:t xml:space="preserve"> novel and feasible.</w:t>
            </w:r>
          </w:p>
          <w:p w14:paraId="7989346E" w14:textId="77777777" w:rsidR="000F790E" w:rsidRPr="00013E46" w:rsidRDefault="000F790E" w:rsidP="000F790E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Relevance of the project</w:t>
            </w:r>
            <w:r w:rsidRPr="00660DC2">
              <w:t xml:space="preserve"> to the </w:t>
            </w:r>
            <w:hyperlink r:id="rId8" w:history="1">
              <w:r w:rsidRPr="002600DF">
                <w:rPr>
                  <w:rStyle w:val="Hyperlink"/>
                </w:rPr>
                <w:t>strategic priorities</w:t>
              </w:r>
            </w:hyperlink>
            <w:r w:rsidRPr="00660DC2">
              <w:t xml:space="preserve"> of the School</w:t>
            </w:r>
            <w:r>
              <w:t>.</w:t>
            </w:r>
          </w:p>
          <w:p w14:paraId="02450E52" w14:textId="34270E50" w:rsidR="00287FA0" w:rsidRDefault="00287FA0" w:rsidP="00287FA0">
            <w:pPr>
              <w:rPr>
                <w:i/>
                <w:highlight w:val="yellow"/>
              </w:rPr>
            </w:pPr>
          </w:p>
          <w:p w14:paraId="595CE4CF" w14:textId="303D07D1" w:rsidR="00281E94" w:rsidRDefault="00281E94" w:rsidP="00287FA0">
            <w:pPr>
              <w:rPr>
                <w:b/>
              </w:rPr>
            </w:pPr>
            <w:r w:rsidRPr="00281E94">
              <w:rPr>
                <w:b/>
              </w:rPr>
              <w:t>ADDITIONAL INFORMATION &amp; SUPPORT</w:t>
            </w:r>
          </w:p>
          <w:p w14:paraId="3061A994" w14:textId="77777777" w:rsidR="00281E94" w:rsidRPr="00712020" w:rsidRDefault="00281E94" w:rsidP="00287FA0">
            <w:pPr>
              <w:rPr>
                <w:b/>
              </w:rPr>
            </w:pPr>
          </w:p>
          <w:p w14:paraId="3E330DC5" w14:textId="0737C6FF" w:rsidR="00281E94" w:rsidRPr="00BF5B62" w:rsidRDefault="00FB4024" w:rsidP="00287FA0">
            <w:pPr>
              <w:rPr>
                <w:i/>
              </w:rPr>
            </w:pPr>
            <w:r w:rsidRPr="00712020">
              <w:t xml:space="preserve">Please ensure that you have read the LSHTM </w:t>
            </w:r>
            <w:r w:rsidRPr="00D934B6">
              <w:t xml:space="preserve">Fellowships </w:t>
            </w:r>
            <w:r w:rsidR="00EE0645" w:rsidRPr="00D934B6">
              <w:t>application guidance</w:t>
            </w:r>
            <w:r w:rsidR="00287FA0" w:rsidRPr="00D934B6">
              <w:t>.</w:t>
            </w:r>
            <w:r w:rsidR="00712020" w:rsidRPr="00D934B6">
              <w:t xml:space="preserve"> All</w:t>
            </w:r>
            <w:r w:rsidR="00712020" w:rsidRPr="00712020">
              <w:t xml:space="preserve"> sections of </w:t>
            </w:r>
            <w:r w:rsidR="004C5983">
              <w:t>this</w:t>
            </w:r>
            <w:r w:rsidR="00712020" w:rsidRPr="00712020">
              <w:t xml:space="preserve"> </w:t>
            </w:r>
            <w:r w:rsidR="008F2DFF">
              <w:t>project</w:t>
            </w:r>
            <w:r w:rsidR="00712020" w:rsidRPr="00712020">
              <w:t xml:space="preserve"> form are mandatory and should be completed. </w:t>
            </w:r>
            <w:r w:rsidR="000A50C1">
              <w:t>Q</w:t>
            </w:r>
            <w:r w:rsidR="00B94C26">
              <w:t>ueries</w:t>
            </w:r>
            <w:r w:rsidR="00060E0A">
              <w:t xml:space="preserve"> regarding the Fellowships</w:t>
            </w:r>
            <w:r w:rsidR="00287FA0">
              <w:t xml:space="preserve"> should be directed to</w:t>
            </w:r>
            <w:r w:rsidR="00281E94">
              <w:t xml:space="preserve"> </w:t>
            </w:r>
            <w:r w:rsidR="00297D5B">
              <w:t>the Strategic Research Office</w:t>
            </w:r>
            <w:r w:rsidR="00281E94">
              <w:t xml:space="preserve"> via</w:t>
            </w:r>
            <w:r w:rsidR="00287FA0">
              <w:t xml:space="preserve"> </w:t>
            </w:r>
            <w:hyperlink r:id="rId9" w:history="1">
              <w:r w:rsidR="00287FA0" w:rsidRPr="003B5FE1">
                <w:rPr>
                  <w:rStyle w:val="Hyperlink"/>
                </w:rPr>
                <w:t>issf@lshtm.ac.uk</w:t>
              </w:r>
            </w:hyperlink>
            <w:r w:rsidR="00060E0A" w:rsidRPr="00BF5B62">
              <w:t>; those regarding the application process</w:t>
            </w:r>
            <w:r w:rsidR="00BF5B62" w:rsidRPr="00BF5B62">
              <w:t xml:space="preserve"> may be addressed to </w:t>
            </w:r>
            <w:hyperlink r:id="rId10" w:history="1">
              <w:r w:rsidR="00BF5B62" w:rsidRPr="00BF5B62">
                <w:rPr>
                  <w:rStyle w:val="Hyperlink"/>
                </w:rPr>
                <w:t>jobs@lshtm.ac.uk</w:t>
              </w:r>
            </w:hyperlink>
            <w:r w:rsidR="00E038AF">
              <w:t>.</w:t>
            </w:r>
          </w:p>
          <w:p w14:paraId="19391726" w14:textId="77777777" w:rsidR="00BF5B62" w:rsidRDefault="00BF5B62" w:rsidP="00287FA0"/>
          <w:p w14:paraId="411C5053" w14:textId="2EF837BA" w:rsidR="00281E94" w:rsidRPr="00281E94" w:rsidRDefault="00281E94" w:rsidP="00281E94">
            <w:r w:rsidRPr="00281E94">
              <w:t xml:space="preserve">Please note that this scheme is administered by the </w:t>
            </w:r>
            <w:r w:rsidR="004C5983">
              <w:t>Strategic Research Office</w:t>
            </w:r>
            <w:r w:rsidR="0035089E">
              <w:t xml:space="preserve"> (SRO)</w:t>
            </w:r>
            <w:r w:rsidRPr="00281E94">
              <w:t xml:space="preserve">. For this reason, the SRO will be unable to provide the </w:t>
            </w:r>
            <w:r w:rsidR="00C61CA5">
              <w:t>individual</w:t>
            </w:r>
            <w:r w:rsidRPr="00281E94">
              <w:t xml:space="preserve"> support </w:t>
            </w:r>
            <w:r w:rsidR="00F84107">
              <w:t xml:space="preserve">it offers </w:t>
            </w:r>
            <w:r w:rsidRPr="00281E94">
              <w:t xml:space="preserve">for external </w:t>
            </w:r>
            <w:r w:rsidR="00135EC3">
              <w:t xml:space="preserve">funding </w:t>
            </w:r>
            <w:r w:rsidRPr="00281E94">
              <w:t xml:space="preserve">bids. </w:t>
            </w:r>
          </w:p>
          <w:p w14:paraId="6CBC0D13" w14:textId="054E8093" w:rsidR="00287FA0" w:rsidRPr="007D5591" w:rsidRDefault="00287FA0" w:rsidP="00287FA0">
            <w:pPr>
              <w:rPr>
                <w:sz w:val="10"/>
                <w:szCs w:val="10"/>
              </w:rPr>
            </w:pPr>
          </w:p>
          <w:p w14:paraId="0805F474" w14:textId="7D5BA177" w:rsidR="00F42454" w:rsidRPr="00377A20" w:rsidRDefault="00F42454" w:rsidP="00281E94">
            <w:pPr>
              <w:rPr>
                <w:b/>
                <w:sz w:val="10"/>
                <w:szCs w:val="10"/>
              </w:rPr>
            </w:pPr>
          </w:p>
        </w:tc>
      </w:tr>
    </w:tbl>
    <w:p w14:paraId="55A1A633" w14:textId="000363F0" w:rsidR="00391C4C" w:rsidRDefault="00391C4C" w:rsidP="00844A5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326"/>
      </w:tblGrid>
      <w:tr w:rsidR="00905330" w14:paraId="602DAB32" w14:textId="77777777" w:rsidTr="00F32187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1AC70593" w14:textId="020A6467" w:rsidR="00905330" w:rsidRPr="00660F5E" w:rsidRDefault="00905330" w:rsidP="00287FA0">
            <w:pPr>
              <w:rPr>
                <w:sz w:val="24"/>
              </w:rPr>
            </w:pPr>
            <w:r w:rsidRPr="0092719F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  <w:r w:rsidRPr="0092719F">
              <w:rPr>
                <w:b/>
                <w:sz w:val="24"/>
              </w:rPr>
              <w:t>APPLICANT DETAILS</w:t>
            </w:r>
            <w:r w:rsidR="00660F5E">
              <w:rPr>
                <w:b/>
                <w:sz w:val="24"/>
              </w:rPr>
              <w:t xml:space="preserve"> </w:t>
            </w:r>
          </w:p>
        </w:tc>
      </w:tr>
      <w:tr w:rsidR="00905330" w14:paraId="0566B3C1" w14:textId="77777777" w:rsidTr="00F32187">
        <w:tc>
          <w:tcPr>
            <w:tcW w:w="3110" w:type="dxa"/>
          </w:tcPr>
          <w:p w14:paraId="530D925A" w14:textId="4C5B2FAE" w:rsidR="00905330" w:rsidRPr="00CC33AB" w:rsidRDefault="007A65F0" w:rsidP="00C61BDE">
            <w:r>
              <w:t xml:space="preserve">1.1 </w:t>
            </w:r>
            <w:r w:rsidR="00905330" w:rsidRPr="00CC33AB">
              <w:t>Name</w:t>
            </w:r>
          </w:p>
        </w:tc>
        <w:tc>
          <w:tcPr>
            <w:tcW w:w="7326" w:type="dxa"/>
          </w:tcPr>
          <w:p w14:paraId="4AB463D5" w14:textId="77777777" w:rsidR="00905330" w:rsidRPr="00660F5E" w:rsidRDefault="00905330" w:rsidP="00C61BDE">
            <w:pPr>
              <w:rPr>
                <w:b/>
              </w:rPr>
            </w:pPr>
          </w:p>
        </w:tc>
      </w:tr>
    </w:tbl>
    <w:p w14:paraId="45885464" w14:textId="7CBCDCFE" w:rsidR="000B682F" w:rsidRDefault="000B682F" w:rsidP="00844A5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D1C30" w:rsidRPr="00660F5E" w14:paraId="279A2D97" w14:textId="77777777" w:rsidTr="00F32187">
        <w:tc>
          <w:tcPr>
            <w:tcW w:w="10436" w:type="dxa"/>
            <w:shd w:val="clear" w:color="auto" w:fill="D9D9D9" w:themeFill="background1" w:themeFillShade="D9"/>
          </w:tcPr>
          <w:p w14:paraId="07E642B7" w14:textId="4802DF06" w:rsidR="00277969" w:rsidRPr="005930A0" w:rsidRDefault="00B5446C" w:rsidP="009F56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D1C30" w:rsidRPr="0092719F">
              <w:rPr>
                <w:b/>
                <w:sz w:val="24"/>
              </w:rPr>
              <w:t>.</w:t>
            </w:r>
            <w:r w:rsidR="00CD1C30">
              <w:rPr>
                <w:b/>
                <w:sz w:val="24"/>
              </w:rPr>
              <w:t xml:space="preserve"> </w:t>
            </w:r>
            <w:r w:rsidR="009F56BA">
              <w:rPr>
                <w:b/>
                <w:sz w:val="24"/>
              </w:rPr>
              <w:t>PERSONAL CASE FOR FUNDING</w:t>
            </w:r>
            <w:r w:rsidR="00CB0753">
              <w:rPr>
                <w:b/>
                <w:sz w:val="24"/>
              </w:rPr>
              <w:t xml:space="preserve"> </w:t>
            </w:r>
          </w:p>
        </w:tc>
      </w:tr>
      <w:tr w:rsidR="009F56BA" w:rsidRPr="00660F5E" w14:paraId="33130B4C" w14:textId="77777777" w:rsidTr="00F32187">
        <w:tc>
          <w:tcPr>
            <w:tcW w:w="10436" w:type="dxa"/>
          </w:tcPr>
          <w:p w14:paraId="14DE669B" w14:textId="46F38E4F" w:rsidR="009F56BA" w:rsidRPr="00586004" w:rsidRDefault="009F56BA" w:rsidP="00586004">
            <w:pPr>
              <w:pStyle w:val="Default"/>
              <w:rPr>
                <w:sz w:val="22"/>
                <w:szCs w:val="22"/>
              </w:rPr>
            </w:pPr>
            <w:r w:rsidRPr="00586004">
              <w:rPr>
                <w:sz w:val="22"/>
                <w:szCs w:val="22"/>
              </w:rPr>
              <w:t>2.1</w:t>
            </w:r>
            <w:r w:rsidR="00982648" w:rsidRPr="00586004">
              <w:rPr>
                <w:sz w:val="22"/>
                <w:szCs w:val="22"/>
              </w:rPr>
              <w:t xml:space="preserve"> </w:t>
            </w:r>
            <w:r w:rsidR="00586004" w:rsidRPr="00586004">
              <w:rPr>
                <w:sz w:val="22"/>
                <w:szCs w:val="22"/>
              </w:rPr>
              <w:t xml:space="preserve">Please </w:t>
            </w:r>
            <w:r w:rsidR="00586004">
              <w:rPr>
                <w:sz w:val="22"/>
                <w:szCs w:val="22"/>
              </w:rPr>
              <w:t>provide a personal statement outlining</w:t>
            </w:r>
            <w:r w:rsidR="00586004" w:rsidRPr="00586004">
              <w:rPr>
                <w:sz w:val="22"/>
                <w:szCs w:val="22"/>
              </w:rPr>
              <w:t xml:space="preserve"> your motivation in applying for this Fellowship</w:t>
            </w:r>
            <w:r w:rsidR="00586004">
              <w:rPr>
                <w:sz w:val="22"/>
                <w:szCs w:val="22"/>
              </w:rPr>
              <w:t xml:space="preserve"> at this stage in your career</w:t>
            </w:r>
            <w:r w:rsidR="00586004" w:rsidRPr="00586004">
              <w:rPr>
                <w:sz w:val="22"/>
                <w:szCs w:val="22"/>
              </w:rPr>
              <w:t xml:space="preserve"> and </w:t>
            </w:r>
            <w:r w:rsidR="00982648" w:rsidRPr="00586004">
              <w:rPr>
                <w:sz w:val="22"/>
                <w:szCs w:val="22"/>
              </w:rPr>
              <w:t xml:space="preserve">why the School should invest in you and your career. </w:t>
            </w:r>
            <w:r w:rsidRPr="00586004">
              <w:rPr>
                <w:sz w:val="22"/>
                <w:szCs w:val="22"/>
              </w:rPr>
              <w:t>(up to 300 words)</w:t>
            </w:r>
          </w:p>
        </w:tc>
      </w:tr>
      <w:tr w:rsidR="009F56BA" w:rsidRPr="00660F5E" w14:paraId="6686420E" w14:textId="77777777" w:rsidTr="00F32187">
        <w:tc>
          <w:tcPr>
            <w:tcW w:w="10436" w:type="dxa"/>
          </w:tcPr>
          <w:p w14:paraId="108FA7E3" w14:textId="77777777" w:rsidR="009F56BA" w:rsidRDefault="009F56BA" w:rsidP="00AC3A6E"/>
          <w:p w14:paraId="11EA0EEB" w14:textId="77777777" w:rsidR="00982648" w:rsidRDefault="00982648" w:rsidP="00AC3A6E"/>
          <w:p w14:paraId="65CE6920" w14:textId="77777777" w:rsidR="00982648" w:rsidRDefault="00982648" w:rsidP="00AC3A6E"/>
          <w:p w14:paraId="3B3BAAA4" w14:textId="77777777" w:rsidR="00982648" w:rsidRDefault="00982648" w:rsidP="00AC3A6E"/>
          <w:p w14:paraId="7CA524EB" w14:textId="3AA3DBFF" w:rsidR="00982648" w:rsidRDefault="00982648" w:rsidP="00AC3A6E"/>
        </w:tc>
      </w:tr>
      <w:tr w:rsidR="006070B9" w:rsidRPr="00660F5E" w14:paraId="4C6AFA60" w14:textId="77777777" w:rsidTr="00F32187">
        <w:tc>
          <w:tcPr>
            <w:tcW w:w="10436" w:type="dxa"/>
          </w:tcPr>
          <w:p w14:paraId="70B0DF14" w14:textId="7B026C2C" w:rsidR="006070B9" w:rsidRPr="0057650E" w:rsidRDefault="005930A0" w:rsidP="009F3FED">
            <w:r>
              <w:lastRenderedPageBreak/>
              <w:t>2</w:t>
            </w:r>
            <w:r w:rsidR="00FD3E8E">
              <w:t>.</w:t>
            </w:r>
            <w:r w:rsidR="009F56BA">
              <w:t xml:space="preserve">2 </w:t>
            </w:r>
            <w:r w:rsidR="009E73F1" w:rsidRPr="0057650E">
              <w:t xml:space="preserve">Please outline your academic career to date, including any major </w:t>
            </w:r>
            <w:r w:rsidR="009F3FED">
              <w:t xml:space="preserve">research </w:t>
            </w:r>
            <w:r w:rsidR="009E73F1" w:rsidRPr="0057650E">
              <w:t>achievements</w:t>
            </w:r>
            <w:r w:rsidR="00AC3A6E">
              <w:t xml:space="preserve"> and </w:t>
            </w:r>
            <w:r w:rsidR="009E73F1" w:rsidRPr="0057650E">
              <w:t>leadership experience. (</w:t>
            </w:r>
            <w:r w:rsidR="00231A10">
              <w:t xml:space="preserve">up to </w:t>
            </w:r>
            <w:r w:rsidR="009E73F1" w:rsidRPr="0057650E">
              <w:t>300 words)</w:t>
            </w:r>
          </w:p>
        </w:tc>
      </w:tr>
      <w:tr w:rsidR="006070B9" w:rsidRPr="00660F5E" w14:paraId="14121963" w14:textId="77777777" w:rsidTr="00F32187">
        <w:tc>
          <w:tcPr>
            <w:tcW w:w="10436" w:type="dxa"/>
          </w:tcPr>
          <w:p w14:paraId="0EA6C5E1" w14:textId="77777777" w:rsidR="006070B9" w:rsidRDefault="006070B9" w:rsidP="00184388">
            <w:pPr>
              <w:rPr>
                <w:b/>
              </w:rPr>
            </w:pPr>
          </w:p>
          <w:p w14:paraId="7A8EB7A4" w14:textId="0DE81EAE" w:rsidR="00D373D7" w:rsidRDefault="00D373D7" w:rsidP="00184388">
            <w:pPr>
              <w:rPr>
                <w:b/>
              </w:rPr>
            </w:pPr>
          </w:p>
          <w:p w14:paraId="3874B3E8" w14:textId="6DA58E7B" w:rsidR="00B5446C" w:rsidRDefault="00B5446C" w:rsidP="00184388">
            <w:pPr>
              <w:rPr>
                <w:b/>
              </w:rPr>
            </w:pPr>
          </w:p>
          <w:p w14:paraId="29D4D6F6" w14:textId="77777777" w:rsidR="00D373D7" w:rsidRDefault="00D373D7" w:rsidP="00184388">
            <w:pPr>
              <w:rPr>
                <w:b/>
              </w:rPr>
            </w:pPr>
          </w:p>
          <w:p w14:paraId="6B7574E3" w14:textId="502801AB" w:rsidR="00D373D7" w:rsidRPr="00660F5E" w:rsidRDefault="00D373D7" w:rsidP="00184388">
            <w:pPr>
              <w:rPr>
                <w:b/>
              </w:rPr>
            </w:pPr>
          </w:p>
        </w:tc>
      </w:tr>
      <w:tr w:rsidR="006070B9" w:rsidRPr="00660F5E" w14:paraId="6943F3D6" w14:textId="77777777" w:rsidTr="00F32187">
        <w:tc>
          <w:tcPr>
            <w:tcW w:w="10436" w:type="dxa"/>
          </w:tcPr>
          <w:p w14:paraId="082AB3E4" w14:textId="38F993CA" w:rsidR="006070B9" w:rsidRPr="0057650E" w:rsidRDefault="005930A0" w:rsidP="009F3FED">
            <w:r>
              <w:t>2</w:t>
            </w:r>
            <w:r w:rsidR="00FD3E8E">
              <w:t>.</w:t>
            </w:r>
            <w:r w:rsidR="009F56BA">
              <w:t xml:space="preserve">3 </w:t>
            </w:r>
            <w:r w:rsidR="0057650E" w:rsidRPr="0057650E">
              <w:t>Please summarise your research</w:t>
            </w:r>
            <w:r w:rsidR="00314890">
              <w:t xml:space="preserve"> vision</w:t>
            </w:r>
            <w:r w:rsidR="0057650E" w:rsidRPr="0057650E">
              <w:t xml:space="preserve"> and career plans for the next 5 years.</w:t>
            </w:r>
            <w:r w:rsidR="00662990">
              <w:t xml:space="preserve"> </w:t>
            </w:r>
            <w:r w:rsidR="0028199E">
              <w:t>Through this, you should indicate how you</w:t>
            </w:r>
            <w:r w:rsidR="00662990">
              <w:t xml:space="preserve"> </w:t>
            </w:r>
            <w:r w:rsidR="009F56BA">
              <w:t xml:space="preserve">plan to </w:t>
            </w:r>
            <w:r w:rsidR="00260791">
              <w:t>establish your</w:t>
            </w:r>
            <w:r w:rsidR="00F86C89">
              <w:t xml:space="preserve"> independence </w:t>
            </w:r>
            <w:r w:rsidR="009F56BA">
              <w:t xml:space="preserve">and </w:t>
            </w:r>
            <w:r w:rsidR="009F3FED">
              <w:t>develop</w:t>
            </w:r>
            <w:r w:rsidR="009F56BA">
              <w:t xml:space="preserve"> a research team.</w:t>
            </w:r>
            <w:r w:rsidR="009F3FED">
              <w:t xml:space="preserve"> </w:t>
            </w:r>
            <w:r w:rsidR="0057650E" w:rsidRPr="0057650E">
              <w:t>(</w:t>
            </w:r>
            <w:r w:rsidR="00231A10">
              <w:t xml:space="preserve">up to </w:t>
            </w:r>
            <w:r w:rsidR="0057650E" w:rsidRPr="0057650E">
              <w:t>300 words)</w:t>
            </w:r>
          </w:p>
        </w:tc>
      </w:tr>
      <w:tr w:rsidR="006070B9" w:rsidRPr="00660F5E" w14:paraId="2C66B5C5" w14:textId="77777777" w:rsidTr="00F32187">
        <w:tc>
          <w:tcPr>
            <w:tcW w:w="10436" w:type="dxa"/>
          </w:tcPr>
          <w:p w14:paraId="002EF207" w14:textId="77777777" w:rsidR="006070B9" w:rsidRDefault="006070B9" w:rsidP="00184388">
            <w:pPr>
              <w:rPr>
                <w:b/>
              </w:rPr>
            </w:pPr>
          </w:p>
          <w:p w14:paraId="5354C789" w14:textId="77777777" w:rsidR="00D373D7" w:rsidRDefault="00D373D7" w:rsidP="00184388">
            <w:pPr>
              <w:rPr>
                <w:b/>
              </w:rPr>
            </w:pPr>
          </w:p>
          <w:p w14:paraId="4E45143B" w14:textId="0C407FA9" w:rsidR="00B5446C" w:rsidRDefault="00B5446C" w:rsidP="00184388">
            <w:pPr>
              <w:rPr>
                <w:b/>
              </w:rPr>
            </w:pPr>
          </w:p>
          <w:p w14:paraId="216E20F5" w14:textId="591C0BD9" w:rsidR="00B5446C" w:rsidRDefault="00B5446C" w:rsidP="00184388">
            <w:pPr>
              <w:rPr>
                <w:b/>
              </w:rPr>
            </w:pPr>
          </w:p>
          <w:p w14:paraId="7F85003A" w14:textId="7677AD21" w:rsidR="00D373D7" w:rsidRPr="00660F5E" w:rsidRDefault="00D373D7" w:rsidP="009F3FED">
            <w:pPr>
              <w:rPr>
                <w:b/>
              </w:rPr>
            </w:pPr>
          </w:p>
        </w:tc>
      </w:tr>
    </w:tbl>
    <w:p w14:paraId="4A610AC0" w14:textId="285121A6" w:rsidR="00CD1C30" w:rsidRDefault="00CD1C30" w:rsidP="00844A5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326"/>
      </w:tblGrid>
      <w:tr w:rsidR="00905330" w14:paraId="1A54062C" w14:textId="77777777" w:rsidTr="00F32187"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D2BBF" w14:textId="76EA165C" w:rsidR="00905330" w:rsidRDefault="00B5446C" w:rsidP="00C53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1C30">
              <w:rPr>
                <w:b/>
                <w:sz w:val="24"/>
              </w:rPr>
              <w:t>.</w:t>
            </w:r>
            <w:r w:rsidR="00905330">
              <w:rPr>
                <w:b/>
                <w:sz w:val="24"/>
              </w:rPr>
              <w:t xml:space="preserve"> PROJECT DETAILS</w:t>
            </w:r>
            <w:r w:rsidR="00A7057B">
              <w:rPr>
                <w:b/>
                <w:sz w:val="24"/>
              </w:rPr>
              <w:t xml:space="preserve"> </w:t>
            </w:r>
          </w:p>
        </w:tc>
      </w:tr>
      <w:tr w:rsidR="00905330" w14:paraId="21B583DE" w14:textId="77777777" w:rsidTr="00F32187"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D79E9" w14:textId="056931C7" w:rsidR="00905330" w:rsidRPr="00CC33AB" w:rsidRDefault="00B5446C" w:rsidP="00C61BDE">
            <w:r>
              <w:t>3</w:t>
            </w:r>
            <w:r w:rsidR="007A65F0">
              <w:t xml:space="preserve">.1 </w:t>
            </w:r>
            <w:r w:rsidR="00905330" w:rsidRPr="00CC33AB">
              <w:t>Project title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4C2" w14:textId="77777777" w:rsidR="00905330" w:rsidRPr="00660F5E" w:rsidRDefault="00905330" w:rsidP="00C61BDE">
            <w:pPr>
              <w:rPr>
                <w:b/>
              </w:rPr>
            </w:pPr>
          </w:p>
        </w:tc>
      </w:tr>
      <w:tr w:rsidR="00BD21CA" w14:paraId="6F980A93" w14:textId="77777777" w:rsidTr="00F32187">
        <w:trPr>
          <w:trHeight w:val="759"/>
        </w:trPr>
        <w:tc>
          <w:tcPr>
            <w:tcW w:w="3110" w:type="dxa"/>
            <w:tcBorders>
              <w:left w:val="single" w:sz="4" w:space="0" w:color="auto"/>
            </w:tcBorders>
          </w:tcPr>
          <w:p w14:paraId="4B90AC32" w14:textId="3E536171" w:rsidR="00BD21CA" w:rsidRPr="00CC33AB" w:rsidRDefault="00B5446C" w:rsidP="00C61BDE">
            <w:r>
              <w:t>3</w:t>
            </w:r>
            <w:r w:rsidR="00BD21CA">
              <w:t xml:space="preserve">.2 </w:t>
            </w:r>
            <w:r w:rsidR="00BD21CA" w:rsidRPr="00CC33AB">
              <w:t>Start date</w:t>
            </w:r>
            <w:r w:rsidR="00BD21CA">
              <w:t xml:space="preserve"> (</w:t>
            </w:r>
            <w:proofErr w:type="spellStart"/>
            <w:r w:rsidR="00BD21CA">
              <w:t>dd</w:t>
            </w:r>
            <w:proofErr w:type="spellEnd"/>
            <w:r w:rsidR="00BD21CA">
              <w:t>/mm/</w:t>
            </w:r>
            <w:proofErr w:type="spellStart"/>
            <w:r w:rsidR="00BD21CA">
              <w:t>yyyy</w:t>
            </w:r>
            <w:proofErr w:type="spellEnd"/>
            <w:r w:rsidR="00BD21CA">
              <w:t>)</w:t>
            </w:r>
          </w:p>
        </w:tc>
        <w:tc>
          <w:tcPr>
            <w:tcW w:w="7326" w:type="dxa"/>
            <w:tcBorders>
              <w:right w:val="single" w:sz="4" w:space="0" w:color="auto"/>
            </w:tcBorders>
          </w:tcPr>
          <w:p w14:paraId="6F1D4DA2" w14:textId="76104353" w:rsidR="00BD21CA" w:rsidRDefault="00BD21CA" w:rsidP="00BD21CA">
            <w:pPr>
              <w:rPr>
                <w:i/>
              </w:rPr>
            </w:pPr>
            <w:r>
              <w:rPr>
                <w:i/>
              </w:rPr>
              <w:t>___/___/_____</w:t>
            </w:r>
          </w:p>
          <w:p w14:paraId="68F3B525" w14:textId="77777777" w:rsidR="00BD21CA" w:rsidRDefault="00BD21CA" w:rsidP="00BD21CA">
            <w:pPr>
              <w:rPr>
                <w:i/>
              </w:rPr>
            </w:pPr>
          </w:p>
          <w:p w14:paraId="082ADE1F" w14:textId="2770C0C9" w:rsidR="00BD21CA" w:rsidRPr="000B682F" w:rsidRDefault="00BD21CA" w:rsidP="0078337F">
            <w:pPr>
              <w:rPr>
                <w:i/>
              </w:rPr>
            </w:pPr>
            <w:r>
              <w:rPr>
                <w:i/>
              </w:rPr>
              <w:t>The earliest possible start date is</w:t>
            </w:r>
            <w:r w:rsidRPr="000B682F">
              <w:rPr>
                <w:i/>
              </w:rPr>
              <w:t xml:space="preserve"> </w:t>
            </w:r>
            <w:r w:rsidR="0078337F" w:rsidRPr="00CE669B">
              <w:rPr>
                <w:i/>
              </w:rPr>
              <w:t>April</w:t>
            </w:r>
            <w:r w:rsidRPr="00F21383">
              <w:rPr>
                <w:i/>
              </w:rPr>
              <w:t xml:space="preserve"> </w:t>
            </w:r>
            <w:r w:rsidRPr="00A71537">
              <w:rPr>
                <w:i/>
              </w:rPr>
              <w:t>2018</w:t>
            </w:r>
            <w:r>
              <w:rPr>
                <w:i/>
              </w:rPr>
              <w:t>. Successful candidates will be expected to commence work</w:t>
            </w:r>
            <w:r w:rsidR="00260791">
              <w:rPr>
                <w:i/>
              </w:rPr>
              <w:t xml:space="preserve"> </w:t>
            </w:r>
            <w:r>
              <w:rPr>
                <w:i/>
              </w:rPr>
              <w:t>as soon as possible</w:t>
            </w:r>
            <w:r w:rsidR="00F21383">
              <w:rPr>
                <w:i/>
              </w:rPr>
              <w:t>, with allowances for notice periods</w:t>
            </w:r>
            <w:r>
              <w:rPr>
                <w:i/>
              </w:rPr>
              <w:t xml:space="preserve">. </w:t>
            </w:r>
          </w:p>
        </w:tc>
      </w:tr>
      <w:tr w:rsidR="00F84E39" w14:paraId="6A4939CB" w14:textId="77777777" w:rsidTr="00F32187">
        <w:tc>
          <w:tcPr>
            <w:tcW w:w="3110" w:type="dxa"/>
            <w:tcBorders>
              <w:left w:val="single" w:sz="4" w:space="0" w:color="auto"/>
            </w:tcBorders>
          </w:tcPr>
          <w:p w14:paraId="5EA54C0B" w14:textId="377B2DAE" w:rsidR="001A542E" w:rsidRPr="001A542E" w:rsidRDefault="00B5446C" w:rsidP="00C61BDE">
            <w:r>
              <w:t>3</w:t>
            </w:r>
            <w:r w:rsidR="007A65F0" w:rsidRPr="001A542E">
              <w:t>.</w:t>
            </w:r>
            <w:r>
              <w:t>3</w:t>
            </w:r>
            <w:r w:rsidR="007A65F0" w:rsidRPr="001A542E">
              <w:t xml:space="preserve"> </w:t>
            </w:r>
            <w:r w:rsidR="00F84E39" w:rsidRPr="001A542E">
              <w:t xml:space="preserve">Lay </w:t>
            </w:r>
            <w:r w:rsidR="00660F5E" w:rsidRPr="001A542E">
              <w:t>summary</w:t>
            </w:r>
            <w:r w:rsidR="001A542E" w:rsidRPr="001A542E">
              <w:t xml:space="preserve"> </w:t>
            </w:r>
          </w:p>
          <w:p w14:paraId="74C4B555" w14:textId="1680C14D" w:rsidR="00F84E39" w:rsidRPr="001A542E" w:rsidRDefault="001A542E" w:rsidP="00C61BDE">
            <w:r w:rsidRPr="001A542E">
              <w:t>(</w:t>
            </w:r>
            <w:r w:rsidR="00231A10">
              <w:t xml:space="preserve">up to </w:t>
            </w:r>
            <w:r w:rsidRPr="001A542E">
              <w:t>250 words)</w:t>
            </w:r>
          </w:p>
          <w:p w14:paraId="5D0653FC" w14:textId="77777777" w:rsidR="004E4AF1" w:rsidRPr="001A542E" w:rsidRDefault="004E4AF1" w:rsidP="00C61BDE"/>
          <w:p w14:paraId="57EA7934" w14:textId="2377D255" w:rsidR="00F84E39" w:rsidRPr="001A542E" w:rsidRDefault="0024130D" w:rsidP="005B448F">
            <w:pPr>
              <w:rPr>
                <w:i/>
                <w:highlight w:val="yellow"/>
              </w:rPr>
            </w:pPr>
            <w:r w:rsidRPr="001A542E">
              <w:rPr>
                <w:i/>
              </w:rPr>
              <w:t xml:space="preserve">Summaries of </w:t>
            </w:r>
            <w:r w:rsidR="00BA17BF" w:rsidRPr="001A542E">
              <w:rPr>
                <w:i/>
              </w:rPr>
              <w:t>funded</w:t>
            </w:r>
            <w:r w:rsidR="005B448F">
              <w:rPr>
                <w:i/>
              </w:rPr>
              <w:t xml:space="preserve"> projects may be made public.</w:t>
            </w:r>
          </w:p>
        </w:tc>
        <w:tc>
          <w:tcPr>
            <w:tcW w:w="7326" w:type="dxa"/>
            <w:tcBorders>
              <w:right w:val="single" w:sz="4" w:space="0" w:color="auto"/>
            </w:tcBorders>
          </w:tcPr>
          <w:p w14:paraId="59389216" w14:textId="77777777" w:rsidR="00F84E39" w:rsidRPr="00660F5E" w:rsidRDefault="00F84E39" w:rsidP="00C61BDE">
            <w:pPr>
              <w:rPr>
                <w:b/>
              </w:rPr>
            </w:pPr>
          </w:p>
        </w:tc>
      </w:tr>
      <w:tr w:rsidR="007C29CE" w14:paraId="66C9C02A" w14:textId="77777777" w:rsidTr="00F32187">
        <w:tc>
          <w:tcPr>
            <w:tcW w:w="10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CE949E" w14:textId="31754B32" w:rsidR="00231D80" w:rsidRDefault="00B5446C" w:rsidP="007C29CE">
            <w:pPr>
              <w:rPr>
                <w:highlight w:val="yellow"/>
              </w:rPr>
            </w:pPr>
            <w:r>
              <w:t>3.4</w:t>
            </w:r>
            <w:r w:rsidR="007C29CE" w:rsidRPr="00D52843">
              <w:t xml:space="preserve"> Research </w:t>
            </w:r>
            <w:r w:rsidR="00D52843" w:rsidRPr="00D52843">
              <w:t>proposal</w:t>
            </w:r>
            <w:r w:rsidR="007C29CE" w:rsidRPr="00D52843">
              <w:t xml:space="preserve"> </w:t>
            </w:r>
            <w:r w:rsidR="00D52843" w:rsidRPr="00D52843">
              <w:t>(</w:t>
            </w:r>
            <w:r w:rsidR="00231A10">
              <w:t xml:space="preserve">up to </w:t>
            </w:r>
            <w:r w:rsidR="0032525D">
              <w:t>1000 words</w:t>
            </w:r>
            <w:r w:rsidR="00D52843" w:rsidRPr="00B659C1">
              <w:t>; excluding figures, tables and references)</w:t>
            </w:r>
          </w:p>
          <w:p w14:paraId="5830E4E3" w14:textId="60DBC857" w:rsidR="00231D80" w:rsidRPr="00231D80" w:rsidRDefault="00D52843" w:rsidP="00470DB5">
            <w:pPr>
              <w:rPr>
                <w:i/>
                <w:highlight w:val="yellow"/>
              </w:rPr>
            </w:pPr>
            <w:r w:rsidRPr="008F11DE">
              <w:rPr>
                <w:i/>
              </w:rPr>
              <w:t xml:space="preserve">Please ensure that you </w:t>
            </w:r>
            <w:r w:rsidR="00470DB5">
              <w:rPr>
                <w:i/>
              </w:rPr>
              <w:t>address</w:t>
            </w:r>
            <w:r w:rsidRPr="008F11DE">
              <w:rPr>
                <w:i/>
              </w:rPr>
              <w:t xml:space="preserve"> </w:t>
            </w:r>
            <w:r w:rsidRPr="008F11DE">
              <w:rPr>
                <w:i/>
                <w:u w:val="single"/>
              </w:rPr>
              <w:t>what</w:t>
            </w:r>
            <w:r w:rsidRPr="008F11DE">
              <w:rPr>
                <w:i/>
              </w:rPr>
              <w:t xml:space="preserve"> you want do with the grant, </w:t>
            </w:r>
            <w:r w:rsidRPr="008F11DE">
              <w:rPr>
                <w:i/>
                <w:u w:val="single"/>
              </w:rPr>
              <w:t>why</w:t>
            </w:r>
            <w:r w:rsidRPr="008F11DE">
              <w:rPr>
                <w:i/>
              </w:rPr>
              <w:t xml:space="preserve"> it is important</w:t>
            </w:r>
            <w:r w:rsidR="006A5359">
              <w:rPr>
                <w:i/>
              </w:rPr>
              <w:t xml:space="preserve"> and novel</w:t>
            </w:r>
            <w:r w:rsidRPr="008F11DE">
              <w:rPr>
                <w:i/>
              </w:rPr>
              <w:t xml:space="preserve">, and </w:t>
            </w:r>
            <w:r w:rsidRPr="008F11DE">
              <w:rPr>
                <w:i/>
                <w:u w:val="single"/>
              </w:rPr>
              <w:t>how</w:t>
            </w:r>
            <w:r w:rsidRPr="008F11DE">
              <w:rPr>
                <w:i/>
              </w:rPr>
              <w:t xml:space="preserve"> you will do it.</w:t>
            </w:r>
          </w:p>
        </w:tc>
      </w:tr>
      <w:tr w:rsidR="007C29CE" w14:paraId="3CB7E5A4" w14:textId="77777777" w:rsidTr="00F32187">
        <w:tc>
          <w:tcPr>
            <w:tcW w:w="10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975B6" w14:textId="77777777" w:rsidR="00470DB5" w:rsidRPr="007C29CE" w:rsidRDefault="00470DB5" w:rsidP="00470DB5">
            <w:pPr>
              <w:rPr>
                <w:b/>
                <w:u w:val="single"/>
              </w:rPr>
            </w:pPr>
            <w:r w:rsidRPr="007C29CE">
              <w:rPr>
                <w:b/>
                <w:u w:val="single"/>
              </w:rPr>
              <w:t>Aims &amp; Objectives:</w:t>
            </w:r>
          </w:p>
          <w:p w14:paraId="2805C603" w14:textId="77777777" w:rsidR="00470DB5" w:rsidRDefault="00470DB5" w:rsidP="00470DB5"/>
          <w:p w14:paraId="008A18B1" w14:textId="306AD048" w:rsidR="00470DB5" w:rsidRDefault="00470DB5" w:rsidP="00470DB5"/>
          <w:p w14:paraId="0CC52623" w14:textId="77777777" w:rsidR="000F790E" w:rsidRPr="007C29CE" w:rsidRDefault="000F790E" w:rsidP="00470DB5"/>
          <w:p w14:paraId="4CE1E93C" w14:textId="77777777" w:rsidR="00470DB5" w:rsidRPr="007C29CE" w:rsidRDefault="00470DB5" w:rsidP="00470DB5">
            <w:pPr>
              <w:rPr>
                <w:b/>
                <w:u w:val="single"/>
              </w:rPr>
            </w:pPr>
            <w:r w:rsidRPr="007C29CE">
              <w:rPr>
                <w:b/>
                <w:u w:val="single"/>
              </w:rPr>
              <w:t>Background</w:t>
            </w:r>
            <w:r>
              <w:rPr>
                <w:b/>
                <w:u w:val="single"/>
              </w:rPr>
              <w:t xml:space="preserve"> &amp; Importance</w:t>
            </w:r>
            <w:r w:rsidRPr="007C29CE">
              <w:rPr>
                <w:b/>
                <w:u w:val="single"/>
              </w:rPr>
              <w:t>:</w:t>
            </w:r>
          </w:p>
          <w:p w14:paraId="11BD7FB6" w14:textId="77777777" w:rsidR="00470DB5" w:rsidRDefault="00470DB5" w:rsidP="00470DB5"/>
          <w:p w14:paraId="2DD9310D" w14:textId="0254C73D" w:rsidR="00470DB5" w:rsidRDefault="00470DB5" w:rsidP="00470DB5"/>
          <w:p w14:paraId="096C1D52" w14:textId="77777777" w:rsidR="000F790E" w:rsidRPr="007C29CE" w:rsidRDefault="000F790E" w:rsidP="00470DB5"/>
          <w:p w14:paraId="003B8197" w14:textId="77777777" w:rsidR="00470DB5" w:rsidRPr="007C29CE" w:rsidRDefault="00470DB5" w:rsidP="00470DB5">
            <w:pPr>
              <w:rPr>
                <w:b/>
                <w:u w:val="single"/>
              </w:rPr>
            </w:pPr>
            <w:r w:rsidRPr="00C30A44">
              <w:rPr>
                <w:b/>
                <w:u w:val="single"/>
              </w:rPr>
              <w:t>Methods &amp; Data:</w:t>
            </w:r>
          </w:p>
          <w:p w14:paraId="05E7245F" w14:textId="7759E24A" w:rsidR="00470DB5" w:rsidRDefault="00470DB5" w:rsidP="00470DB5"/>
          <w:p w14:paraId="4E4B259F" w14:textId="13AD8213" w:rsidR="002C73C6" w:rsidRDefault="002C73C6" w:rsidP="00470DB5"/>
          <w:p w14:paraId="0263CE9D" w14:textId="77777777" w:rsidR="000F790E" w:rsidRDefault="000F790E" w:rsidP="00470DB5"/>
          <w:p w14:paraId="7775CB9D" w14:textId="74CBA5D3" w:rsidR="002C73C6" w:rsidRPr="002C73C6" w:rsidRDefault="002C73C6" w:rsidP="00470DB5">
            <w:pPr>
              <w:rPr>
                <w:b/>
                <w:u w:val="single"/>
              </w:rPr>
            </w:pPr>
            <w:r w:rsidRPr="002C73C6">
              <w:rPr>
                <w:b/>
                <w:u w:val="single"/>
              </w:rPr>
              <w:t>Proposed timeline of work:</w:t>
            </w:r>
          </w:p>
          <w:p w14:paraId="0F6B11EE" w14:textId="43A59387" w:rsidR="00470DB5" w:rsidRDefault="00470DB5" w:rsidP="00470DB5"/>
          <w:p w14:paraId="42196FE5" w14:textId="49FA1EB6" w:rsidR="002C73C6" w:rsidRDefault="002C73C6" w:rsidP="00470DB5"/>
          <w:p w14:paraId="1B78FAC2" w14:textId="77777777" w:rsidR="000F790E" w:rsidRPr="007C29CE" w:rsidRDefault="000F790E" w:rsidP="00470DB5"/>
          <w:p w14:paraId="199B88E7" w14:textId="77777777" w:rsidR="00470DB5" w:rsidRPr="007C29CE" w:rsidRDefault="00470DB5" w:rsidP="00470DB5">
            <w:r>
              <w:rPr>
                <w:b/>
                <w:u w:val="single"/>
              </w:rPr>
              <w:t>References:</w:t>
            </w:r>
          </w:p>
          <w:p w14:paraId="3B56EFD6" w14:textId="0B38B3FB" w:rsidR="007C29CE" w:rsidRDefault="007C29CE" w:rsidP="00C61BDE"/>
          <w:p w14:paraId="195D4CF3" w14:textId="77777777" w:rsidR="000F790E" w:rsidRPr="007C29CE" w:rsidRDefault="000F790E" w:rsidP="00C61BDE"/>
          <w:p w14:paraId="6BDA9CA2" w14:textId="06A7FB98" w:rsidR="007C29CE" w:rsidRPr="00660F5E" w:rsidRDefault="007C29CE" w:rsidP="00C61BDE">
            <w:pPr>
              <w:rPr>
                <w:b/>
              </w:rPr>
            </w:pPr>
          </w:p>
        </w:tc>
      </w:tr>
    </w:tbl>
    <w:p w14:paraId="6CE62704" w14:textId="35060846" w:rsidR="00905330" w:rsidRDefault="00905330" w:rsidP="00844A5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326"/>
      </w:tblGrid>
      <w:tr w:rsidR="00905330" w14:paraId="42966299" w14:textId="77777777" w:rsidTr="00F32187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16AB3ED6" w14:textId="18AD92A4" w:rsidR="00905330" w:rsidRDefault="008870EA" w:rsidP="00C53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05330" w:rsidRPr="00CC33AB">
              <w:rPr>
                <w:b/>
                <w:sz w:val="24"/>
              </w:rPr>
              <w:t>. STRATEGIC CASE FOR FUNDING</w:t>
            </w:r>
            <w:r w:rsidR="00287FA0">
              <w:rPr>
                <w:b/>
                <w:sz w:val="24"/>
              </w:rPr>
              <w:t xml:space="preserve"> </w:t>
            </w:r>
          </w:p>
        </w:tc>
      </w:tr>
      <w:tr w:rsidR="00905330" w14:paraId="4C51BA8B" w14:textId="77777777" w:rsidTr="00F32187">
        <w:tc>
          <w:tcPr>
            <w:tcW w:w="3110" w:type="dxa"/>
          </w:tcPr>
          <w:p w14:paraId="2FF701BB" w14:textId="16262CE8" w:rsidR="00905330" w:rsidRPr="000F790E" w:rsidRDefault="008870EA" w:rsidP="00BA17BF">
            <w:r>
              <w:t>4</w:t>
            </w:r>
            <w:r w:rsidR="007A65F0" w:rsidRPr="007F6FC8">
              <w:t xml:space="preserve">.1 </w:t>
            </w:r>
            <w:r w:rsidR="00905330" w:rsidRPr="007F6FC8">
              <w:t xml:space="preserve">How will this project </w:t>
            </w:r>
            <w:r w:rsidR="00BA17BF" w:rsidRPr="007F6FC8">
              <w:t xml:space="preserve">build on your existing research and </w:t>
            </w:r>
            <w:r w:rsidR="00905330" w:rsidRPr="007F6FC8">
              <w:lastRenderedPageBreak/>
              <w:t>lead to securing onward funding?</w:t>
            </w:r>
            <w:r w:rsidR="007F6FC8" w:rsidRPr="007F6FC8">
              <w:t xml:space="preserve"> (</w:t>
            </w:r>
            <w:r w:rsidR="00231A10">
              <w:t xml:space="preserve">up to </w:t>
            </w:r>
            <w:r w:rsidR="009F56BA">
              <w:t>20</w:t>
            </w:r>
            <w:r w:rsidR="009F56BA" w:rsidRPr="007F6FC8">
              <w:t xml:space="preserve">0 </w:t>
            </w:r>
            <w:r w:rsidR="007F6FC8" w:rsidRPr="007F6FC8">
              <w:t>words)</w:t>
            </w:r>
          </w:p>
        </w:tc>
        <w:tc>
          <w:tcPr>
            <w:tcW w:w="7326" w:type="dxa"/>
          </w:tcPr>
          <w:p w14:paraId="6A697747" w14:textId="510A8BF0" w:rsidR="007F6FC8" w:rsidRDefault="007F6FC8" w:rsidP="00C61BDE">
            <w:pPr>
              <w:rPr>
                <w:b/>
              </w:rPr>
            </w:pPr>
          </w:p>
          <w:p w14:paraId="7BB9B41B" w14:textId="77777777" w:rsidR="007F6FC8" w:rsidRDefault="007F6FC8" w:rsidP="00C61BDE">
            <w:pPr>
              <w:rPr>
                <w:b/>
              </w:rPr>
            </w:pPr>
          </w:p>
          <w:p w14:paraId="7046E8C3" w14:textId="2B5DB290" w:rsidR="00B5446C" w:rsidRDefault="00B5446C" w:rsidP="00C61BDE">
            <w:pPr>
              <w:rPr>
                <w:b/>
              </w:rPr>
            </w:pPr>
          </w:p>
          <w:p w14:paraId="320A32F5" w14:textId="1C2E0E14" w:rsidR="00EE0645" w:rsidRPr="00660F5E" w:rsidRDefault="00EE0645" w:rsidP="00C61BDE">
            <w:pPr>
              <w:rPr>
                <w:b/>
              </w:rPr>
            </w:pPr>
          </w:p>
        </w:tc>
      </w:tr>
      <w:tr w:rsidR="00905330" w14:paraId="40956115" w14:textId="77777777" w:rsidTr="00F32187">
        <w:tc>
          <w:tcPr>
            <w:tcW w:w="3110" w:type="dxa"/>
          </w:tcPr>
          <w:p w14:paraId="5FE0B161" w14:textId="45E09D8A" w:rsidR="007F6FC8" w:rsidRPr="007F6FC8" w:rsidRDefault="008870EA" w:rsidP="00C61BDE">
            <w:r>
              <w:lastRenderedPageBreak/>
              <w:t>4</w:t>
            </w:r>
            <w:r w:rsidR="007A65F0" w:rsidRPr="007F6FC8">
              <w:t xml:space="preserve">.2 </w:t>
            </w:r>
            <w:r w:rsidR="00905330" w:rsidRPr="007F6FC8">
              <w:t xml:space="preserve">What are the expected outputs from this </w:t>
            </w:r>
            <w:r w:rsidR="006A5359">
              <w:t>fellowship</w:t>
            </w:r>
            <w:r w:rsidR="00BC38D6">
              <w:t>, including onward funding applications</w:t>
            </w:r>
            <w:r w:rsidR="00905330" w:rsidRPr="007F6FC8">
              <w:t xml:space="preserve">? </w:t>
            </w:r>
            <w:r w:rsidR="007F6FC8" w:rsidRPr="007F6FC8">
              <w:t>(</w:t>
            </w:r>
            <w:r w:rsidR="00231A10">
              <w:t xml:space="preserve">up to </w:t>
            </w:r>
            <w:r w:rsidR="009F56BA">
              <w:t>200</w:t>
            </w:r>
            <w:r w:rsidR="007F6FC8" w:rsidRPr="007F6FC8">
              <w:t xml:space="preserve"> words)</w:t>
            </w:r>
          </w:p>
          <w:p w14:paraId="766E42A8" w14:textId="145C55F8" w:rsidR="00E7175D" w:rsidRPr="007F6FC8" w:rsidRDefault="00E7175D" w:rsidP="00136D13">
            <w:pPr>
              <w:rPr>
                <w:i/>
              </w:rPr>
            </w:pPr>
          </w:p>
        </w:tc>
        <w:tc>
          <w:tcPr>
            <w:tcW w:w="7326" w:type="dxa"/>
          </w:tcPr>
          <w:p w14:paraId="7E8A7690" w14:textId="77777777" w:rsidR="00905330" w:rsidRDefault="00905330" w:rsidP="00C61BDE">
            <w:pPr>
              <w:rPr>
                <w:b/>
              </w:rPr>
            </w:pPr>
          </w:p>
          <w:p w14:paraId="1609A980" w14:textId="16A44F47" w:rsidR="00136D13" w:rsidRDefault="00136D13" w:rsidP="00C61BDE">
            <w:pPr>
              <w:rPr>
                <w:b/>
              </w:rPr>
            </w:pPr>
          </w:p>
          <w:p w14:paraId="7F0010E7" w14:textId="7DF7632A" w:rsidR="007F6FC8" w:rsidRPr="00660F5E" w:rsidRDefault="00136D13" w:rsidP="0078337F">
            <w:pPr>
              <w:rPr>
                <w:b/>
              </w:rPr>
            </w:pPr>
            <w:r w:rsidRPr="007F6FC8">
              <w:rPr>
                <w:i/>
              </w:rPr>
              <w:t>Please state timescales</w:t>
            </w:r>
            <w:r>
              <w:rPr>
                <w:i/>
              </w:rPr>
              <w:t xml:space="preserve">; for funding </w:t>
            </w:r>
            <w:r w:rsidR="00C57403">
              <w:rPr>
                <w:i/>
              </w:rPr>
              <w:t>applications,</w:t>
            </w:r>
            <w:r>
              <w:rPr>
                <w:i/>
              </w:rPr>
              <w:t xml:space="preserve"> you should</w:t>
            </w:r>
            <w:r w:rsidRPr="007F6FC8">
              <w:rPr>
                <w:i/>
              </w:rPr>
              <w:t xml:space="preserve"> indicate specific calls.</w:t>
            </w:r>
            <w:r w:rsidRPr="00A84132">
              <w:rPr>
                <w:i/>
              </w:rPr>
              <w:t xml:space="preserve"> </w:t>
            </w:r>
            <w:r w:rsidR="00D7713D">
              <w:rPr>
                <w:i/>
              </w:rPr>
              <w:t>If applicable, you should a</w:t>
            </w:r>
            <w:r>
              <w:rPr>
                <w:i/>
              </w:rPr>
              <w:t>lso</w:t>
            </w:r>
            <w:r w:rsidRPr="00A84132">
              <w:rPr>
                <w:i/>
              </w:rPr>
              <w:t xml:space="preserve"> </w:t>
            </w:r>
            <w:r w:rsidR="0078337F">
              <w:rPr>
                <w:i/>
              </w:rPr>
              <w:t>indicate</w:t>
            </w:r>
            <w:r>
              <w:rPr>
                <w:i/>
              </w:rPr>
              <w:t xml:space="preserve"> the</w:t>
            </w:r>
            <w:r w:rsidRPr="00A84132">
              <w:rPr>
                <w:i/>
              </w:rPr>
              <w:t xml:space="preserve"> outcome</w:t>
            </w:r>
            <w:r>
              <w:rPr>
                <w:i/>
              </w:rPr>
              <w:t>(s)</w:t>
            </w:r>
            <w:r w:rsidRPr="00A84132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  <w:r w:rsidRPr="00A84132">
              <w:rPr>
                <w:i/>
              </w:rPr>
              <w:t xml:space="preserve"> any </w:t>
            </w:r>
            <w:r>
              <w:rPr>
                <w:i/>
              </w:rPr>
              <w:t>previous</w:t>
            </w:r>
            <w:r w:rsidRPr="00A84132">
              <w:rPr>
                <w:i/>
              </w:rPr>
              <w:t xml:space="preserve"> </w:t>
            </w:r>
            <w:r>
              <w:rPr>
                <w:i/>
              </w:rPr>
              <w:t>mid-career Fellowship</w:t>
            </w:r>
            <w:r w:rsidRPr="00A84132">
              <w:rPr>
                <w:i/>
              </w:rPr>
              <w:t xml:space="preserve"> application</w:t>
            </w:r>
            <w:r>
              <w:rPr>
                <w:i/>
              </w:rPr>
              <w:t>(s</w:t>
            </w:r>
            <w:r w:rsidR="00D7713D">
              <w:rPr>
                <w:i/>
              </w:rPr>
              <w:t>)</w:t>
            </w:r>
            <w:r w:rsidR="0078337F">
              <w:rPr>
                <w:i/>
              </w:rPr>
              <w:t xml:space="preserve"> (e.g. </w:t>
            </w:r>
            <w:r w:rsidR="00C923E3">
              <w:rPr>
                <w:i/>
              </w:rPr>
              <w:t>invited to interview)</w:t>
            </w:r>
            <w:r>
              <w:rPr>
                <w:i/>
              </w:rPr>
              <w:t>.</w:t>
            </w:r>
          </w:p>
        </w:tc>
      </w:tr>
      <w:tr w:rsidR="00B2725F" w14:paraId="4E94A4CC" w14:textId="77777777" w:rsidTr="00F32187">
        <w:tc>
          <w:tcPr>
            <w:tcW w:w="3110" w:type="dxa"/>
          </w:tcPr>
          <w:p w14:paraId="4682D090" w14:textId="477C4A71" w:rsidR="00B2725F" w:rsidRDefault="008870EA" w:rsidP="00C61BDE">
            <w:r>
              <w:t>4</w:t>
            </w:r>
            <w:r w:rsidR="00B2725F">
              <w:t>.3 How is this project different from the research work you are currently doing? (</w:t>
            </w:r>
            <w:r w:rsidR="00231A10">
              <w:t xml:space="preserve">up to </w:t>
            </w:r>
            <w:r w:rsidR="009F56BA">
              <w:t xml:space="preserve">200 </w:t>
            </w:r>
            <w:r w:rsidR="00B2725F">
              <w:t>words)</w:t>
            </w:r>
          </w:p>
          <w:p w14:paraId="1CFB949F" w14:textId="21C7E6AA" w:rsidR="00B2725F" w:rsidRDefault="00B2725F" w:rsidP="00C61BDE"/>
        </w:tc>
        <w:tc>
          <w:tcPr>
            <w:tcW w:w="7326" w:type="dxa"/>
          </w:tcPr>
          <w:p w14:paraId="53401DD0" w14:textId="77777777" w:rsidR="00B2725F" w:rsidRDefault="00B2725F" w:rsidP="00C61BDE">
            <w:pPr>
              <w:rPr>
                <w:b/>
              </w:rPr>
            </w:pPr>
          </w:p>
          <w:p w14:paraId="1B2AA5CA" w14:textId="519590E7" w:rsidR="00B5446C" w:rsidRDefault="00B5446C" w:rsidP="00C61BDE">
            <w:pPr>
              <w:rPr>
                <w:b/>
              </w:rPr>
            </w:pPr>
          </w:p>
          <w:p w14:paraId="48FFCAE6" w14:textId="71E4D8D7" w:rsidR="00B5446C" w:rsidRDefault="00B5446C" w:rsidP="00C61BDE">
            <w:pPr>
              <w:rPr>
                <w:b/>
              </w:rPr>
            </w:pPr>
          </w:p>
          <w:p w14:paraId="735F91A9" w14:textId="77777777" w:rsidR="000F790E" w:rsidRDefault="000F790E" w:rsidP="00C61BDE">
            <w:pPr>
              <w:rPr>
                <w:b/>
              </w:rPr>
            </w:pPr>
          </w:p>
          <w:p w14:paraId="28E827DB" w14:textId="0CE8BCA9" w:rsidR="00B5446C" w:rsidRDefault="00B5446C" w:rsidP="00C61BDE">
            <w:pPr>
              <w:rPr>
                <w:b/>
              </w:rPr>
            </w:pPr>
          </w:p>
          <w:p w14:paraId="7A815486" w14:textId="0518F127" w:rsidR="00B5446C" w:rsidRDefault="00B5446C" w:rsidP="00C61BDE">
            <w:pPr>
              <w:rPr>
                <w:b/>
              </w:rPr>
            </w:pPr>
          </w:p>
        </w:tc>
      </w:tr>
      <w:tr w:rsidR="00905330" w14:paraId="401AFE7C" w14:textId="77777777" w:rsidTr="00F32187">
        <w:tc>
          <w:tcPr>
            <w:tcW w:w="3110" w:type="dxa"/>
          </w:tcPr>
          <w:p w14:paraId="1B2411D0" w14:textId="0640A6C6" w:rsidR="00905330" w:rsidRDefault="008870EA" w:rsidP="00C61BDE">
            <w:r>
              <w:t>4</w:t>
            </w:r>
            <w:r w:rsidR="007A65F0">
              <w:t>.</w:t>
            </w:r>
            <w:r w:rsidR="00B2725F">
              <w:t>4</w:t>
            </w:r>
            <w:r w:rsidR="007A65F0">
              <w:t xml:space="preserve"> </w:t>
            </w:r>
            <w:r w:rsidR="00905330">
              <w:t xml:space="preserve">How does the project fit with the School’s </w:t>
            </w:r>
            <w:hyperlink r:id="rId11" w:history="1">
              <w:r w:rsidR="006A5359" w:rsidRPr="00707B98">
                <w:rPr>
                  <w:rStyle w:val="Hyperlink"/>
                </w:rPr>
                <w:t xml:space="preserve">strategic </w:t>
              </w:r>
              <w:r w:rsidR="00905330" w:rsidRPr="00707B98">
                <w:rPr>
                  <w:rStyle w:val="Hyperlink"/>
                </w:rPr>
                <w:t>priorities</w:t>
              </w:r>
            </w:hyperlink>
            <w:r w:rsidR="00905330" w:rsidRPr="00030DEA">
              <w:t>?</w:t>
            </w:r>
            <w:r w:rsidR="007F6FC8" w:rsidRPr="007F6FC8">
              <w:t xml:space="preserve"> (</w:t>
            </w:r>
            <w:r w:rsidR="00231A10">
              <w:t xml:space="preserve">up to </w:t>
            </w:r>
            <w:r w:rsidR="009F56BA">
              <w:t>200</w:t>
            </w:r>
            <w:r w:rsidR="009F56BA" w:rsidRPr="007F6FC8">
              <w:t xml:space="preserve"> </w:t>
            </w:r>
            <w:r w:rsidR="007F6FC8" w:rsidRPr="007F6FC8">
              <w:t>words)</w:t>
            </w:r>
          </w:p>
          <w:p w14:paraId="317352A8" w14:textId="3C90FFC4" w:rsidR="007F6FC8" w:rsidRDefault="007F6FC8" w:rsidP="00C61BDE"/>
          <w:p w14:paraId="6DC3095A" w14:textId="7E0418C1" w:rsidR="00F4373F" w:rsidRDefault="00F4373F" w:rsidP="0024130D"/>
        </w:tc>
        <w:tc>
          <w:tcPr>
            <w:tcW w:w="7326" w:type="dxa"/>
          </w:tcPr>
          <w:p w14:paraId="19833D55" w14:textId="77777777" w:rsidR="007F6FC8" w:rsidRDefault="007F6FC8" w:rsidP="00C61BDE">
            <w:pPr>
              <w:rPr>
                <w:b/>
              </w:rPr>
            </w:pPr>
          </w:p>
          <w:p w14:paraId="2D3679C1" w14:textId="3463ED6B" w:rsidR="00B5446C" w:rsidRDefault="00B5446C" w:rsidP="00C61BDE">
            <w:pPr>
              <w:rPr>
                <w:b/>
              </w:rPr>
            </w:pPr>
          </w:p>
          <w:p w14:paraId="7897E06F" w14:textId="7589F5DC" w:rsidR="000F790E" w:rsidRDefault="000F790E" w:rsidP="00C61BDE">
            <w:pPr>
              <w:rPr>
                <w:b/>
              </w:rPr>
            </w:pPr>
          </w:p>
          <w:p w14:paraId="48A9FCB8" w14:textId="77777777" w:rsidR="000F790E" w:rsidRDefault="000F790E" w:rsidP="00C61BDE">
            <w:pPr>
              <w:rPr>
                <w:b/>
              </w:rPr>
            </w:pPr>
          </w:p>
          <w:p w14:paraId="25BC8D9B" w14:textId="77777777" w:rsidR="00B5446C" w:rsidRDefault="00B5446C" w:rsidP="00C61BDE">
            <w:pPr>
              <w:rPr>
                <w:b/>
              </w:rPr>
            </w:pPr>
          </w:p>
          <w:p w14:paraId="6E4AA14D" w14:textId="1DE999C3" w:rsidR="00B5446C" w:rsidRPr="00660F5E" w:rsidRDefault="00B5446C" w:rsidP="00C61BDE">
            <w:pPr>
              <w:rPr>
                <w:b/>
              </w:rPr>
            </w:pPr>
          </w:p>
        </w:tc>
      </w:tr>
      <w:tr w:rsidR="00377A20" w14:paraId="21717979" w14:textId="77777777" w:rsidTr="00F32187">
        <w:tc>
          <w:tcPr>
            <w:tcW w:w="3110" w:type="dxa"/>
          </w:tcPr>
          <w:p w14:paraId="6336B235" w14:textId="17EC40A1" w:rsidR="00377A20" w:rsidRPr="00F4373F" w:rsidRDefault="008870EA" w:rsidP="00B2725F">
            <w:r>
              <w:t>4</w:t>
            </w:r>
            <w:r w:rsidR="007A65F0">
              <w:t>.</w:t>
            </w:r>
            <w:r w:rsidR="00B2725F">
              <w:t>5</w:t>
            </w:r>
            <w:r w:rsidR="007A65F0">
              <w:t xml:space="preserve"> </w:t>
            </w:r>
            <w:r w:rsidR="00377A20">
              <w:t xml:space="preserve">Have you previously received </w:t>
            </w:r>
            <w:r w:rsidR="00314890">
              <w:t xml:space="preserve">LSHTM </w:t>
            </w:r>
            <w:r w:rsidR="00377A20">
              <w:t xml:space="preserve">ISSF funding? </w:t>
            </w:r>
          </w:p>
        </w:tc>
        <w:tc>
          <w:tcPr>
            <w:tcW w:w="7326" w:type="dxa"/>
          </w:tcPr>
          <w:p w14:paraId="14555063" w14:textId="4ED1428C" w:rsidR="00F4373F" w:rsidRDefault="00377A20" w:rsidP="00C61BDE">
            <w:pPr>
              <w:rPr>
                <w:i/>
              </w:rPr>
            </w:pPr>
            <w:r w:rsidRPr="00660F5E">
              <w:t>Yes / No</w:t>
            </w:r>
            <w:r w:rsidR="00D36E5A">
              <w:rPr>
                <w:i/>
              </w:rPr>
              <w:t xml:space="preserve"> </w:t>
            </w:r>
          </w:p>
          <w:p w14:paraId="445F9204" w14:textId="7B3703D3" w:rsidR="00377A20" w:rsidRPr="00660F5E" w:rsidRDefault="00F4373F" w:rsidP="00164902">
            <w:pPr>
              <w:rPr>
                <w:b/>
              </w:rPr>
            </w:pPr>
            <w:r w:rsidRPr="00E7175D">
              <w:rPr>
                <w:i/>
              </w:rPr>
              <w:t>If yes, give details of the award</w:t>
            </w:r>
            <w:r>
              <w:rPr>
                <w:i/>
              </w:rPr>
              <w:t>(s)</w:t>
            </w:r>
            <w:r w:rsidR="00164902">
              <w:rPr>
                <w:i/>
              </w:rPr>
              <w:t xml:space="preserve"> and indicate</w:t>
            </w:r>
            <w:r w:rsidRPr="00E7175D">
              <w:rPr>
                <w:i/>
              </w:rPr>
              <w:t xml:space="preserve"> any </w:t>
            </w:r>
            <w:r>
              <w:rPr>
                <w:i/>
              </w:rPr>
              <w:t>resulting outputs.</w:t>
            </w:r>
          </w:p>
        </w:tc>
      </w:tr>
      <w:tr w:rsidR="004D7BFE" w14:paraId="43E3A1B2" w14:textId="77777777" w:rsidTr="00F32187">
        <w:tc>
          <w:tcPr>
            <w:tcW w:w="3110" w:type="dxa"/>
          </w:tcPr>
          <w:p w14:paraId="5C259B1D" w14:textId="585ABA0B" w:rsidR="004D7BFE" w:rsidRDefault="004D7BFE" w:rsidP="004D7BFE">
            <w:r>
              <w:t>4.6 Do you have any pending funding applications?</w:t>
            </w:r>
          </w:p>
        </w:tc>
        <w:tc>
          <w:tcPr>
            <w:tcW w:w="7326" w:type="dxa"/>
          </w:tcPr>
          <w:p w14:paraId="0D7E3013" w14:textId="77777777" w:rsidR="004D7BFE" w:rsidRDefault="004D7BFE" w:rsidP="004D7BFE">
            <w:pPr>
              <w:rPr>
                <w:i/>
              </w:rPr>
            </w:pPr>
            <w:r w:rsidRPr="00660F5E">
              <w:t>Yes / No</w:t>
            </w:r>
            <w:r>
              <w:rPr>
                <w:i/>
              </w:rPr>
              <w:t xml:space="preserve"> </w:t>
            </w:r>
          </w:p>
          <w:p w14:paraId="29BC9D19" w14:textId="66E4282F" w:rsidR="004D7BFE" w:rsidRPr="00524A04" w:rsidRDefault="004D7BFE" w:rsidP="00524A04">
            <w:pPr>
              <w:rPr>
                <w:i/>
              </w:rPr>
            </w:pPr>
            <w:r w:rsidRPr="00E7175D">
              <w:rPr>
                <w:i/>
              </w:rPr>
              <w:t xml:space="preserve">If yes, give details of the </w:t>
            </w:r>
            <w:r>
              <w:rPr>
                <w:i/>
              </w:rPr>
              <w:t>scheme(s), amount</w:t>
            </w:r>
            <w:r w:rsidR="00524A04">
              <w:rPr>
                <w:i/>
              </w:rPr>
              <w:t xml:space="preserve"> applied for</w:t>
            </w:r>
            <w:r>
              <w:rPr>
                <w:i/>
              </w:rPr>
              <w:t xml:space="preserve"> and </w:t>
            </w:r>
            <w:r w:rsidR="00524A04">
              <w:rPr>
                <w:i/>
              </w:rPr>
              <w:t>anticipated outcome announcement date</w:t>
            </w:r>
            <w:r>
              <w:rPr>
                <w:i/>
              </w:rPr>
              <w:t>.</w:t>
            </w:r>
          </w:p>
        </w:tc>
      </w:tr>
    </w:tbl>
    <w:p w14:paraId="3A77A1D7" w14:textId="6BA59602" w:rsidR="00EE0645" w:rsidRDefault="00EE0645" w:rsidP="00844A5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326"/>
      </w:tblGrid>
      <w:tr w:rsidR="00470DB5" w14:paraId="60D3BB78" w14:textId="77777777" w:rsidTr="00F32187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531B7E93" w14:textId="1561918E" w:rsidR="00470DB5" w:rsidRDefault="00C172C8" w:rsidP="00796559">
            <w:pPr>
              <w:rPr>
                <w:b/>
                <w:sz w:val="24"/>
              </w:rPr>
            </w:pPr>
            <w:r w:rsidRPr="009F3FED">
              <w:rPr>
                <w:b/>
                <w:sz w:val="24"/>
              </w:rPr>
              <w:t>5</w:t>
            </w:r>
            <w:r w:rsidR="00470DB5" w:rsidRPr="009F3FED">
              <w:rPr>
                <w:b/>
                <w:sz w:val="24"/>
              </w:rPr>
              <w:t xml:space="preserve">. RESEARCH SUPPORT COSTS </w:t>
            </w:r>
          </w:p>
        </w:tc>
      </w:tr>
      <w:tr w:rsidR="00470DB5" w:rsidRPr="00806274" w14:paraId="7A6E1C29" w14:textId="77777777" w:rsidTr="00F32187">
        <w:trPr>
          <w:trHeight w:val="2378"/>
        </w:trPr>
        <w:tc>
          <w:tcPr>
            <w:tcW w:w="10436" w:type="dxa"/>
            <w:gridSpan w:val="2"/>
            <w:vAlign w:val="center"/>
          </w:tcPr>
          <w:p w14:paraId="35CBE447" w14:textId="3F775277" w:rsidR="00470DB5" w:rsidRDefault="00470DB5" w:rsidP="00151846">
            <w:pPr>
              <w:rPr>
                <w:i/>
              </w:rPr>
            </w:pPr>
            <w:r w:rsidRPr="00344E01">
              <w:rPr>
                <w:i/>
                <w:u w:val="single"/>
              </w:rPr>
              <w:t>Direct costs only</w:t>
            </w:r>
            <w:r>
              <w:rPr>
                <w:i/>
              </w:rPr>
              <w:t xml:space="preserve">. The maximum </w:t>
            </w:r>
            <w:r w:rsidR="004447F2">
              <w:rPr>
                <w:i/>
              </w:rPr>
              <w:t xml:space="preserve">overall </w:t>
            </w:r>
            <w:r>
              <w:rPr>
                <w:i/>
              </w:rPr>
              <w:t>research support for the fellowship</w:t>
            </w:r>
            <w:r w:rsidRPr="005129E8">
              <w:rPr>
                <w:i/>
              </w:rPr>
              <w:t xml:space="preserve">s is </w:t>
            </w:r>
            <w:r w:rsidRPr="00391C4C">
              <w:rPr>
                <w:i/>
              </w:rPr>
              <w:t>£</w:t>
            </w:r>
            <w:r w:rsidR="00391C4C" w:rsidRPr="00391C4C">
              <w:rPr>
                <w:i/>
              </w:rPr>
              <w:t>10,000</w:t>
            </w:r>
            <w:r w:rsidRPr="00391C4C">
              <w:rPr>
                <w:i/>
              </w:rPr>
              <w:t>.</w:t>
            </w:r>
            <w:r w:rsidR="00EF7817" w:rsidRPr="00391C4C">
              <w:rPr>
                <w:i/>
              </w:rPr>
              <w:t xml:space="preserve"> </w:t>
            </w:r>
            <w:r w:rsidR="000F12DB" w:rsidRPr="00391C4C">
              <w:rPr>
                <w:i/>
              </w:rPr>
              <w:t>Please</w:t>
            </w:r>
            <w:r w:rsidR="000F12DB">
              <w:rPr>
                <w:i/>
              </w:rPr>
              <w:t xml:space="preserve"> note that this amount is considered insufficient to support a programme of animal </w:t>
            </w:r>
            <w:r w:rsidR="005129E8">
              <w:rPr>
                <w:i/>
              </w:rPr>
              <w:t>research or extensive field work. Projects involving these will only be considered in exceptional circumstances and should be discussed with the Strategic Research Office (</w:t>
            </w:r>
            <w:hyperlink r:id="rId12" w:history="1">
              <w:r w:rsidR="005129E8" w:rsidRPr="00B6108D">
                <w:rPr>
                  <w:rStyle w:val="Hyperlink"/>
                  <w:i/>
                </w:rPr>
                <w:t>issf@lshtm.ac.uk</w:t>
              </w:r>
            </w:hyperlink>
            <w:r w:rsidR="005129E8">
              <w:rPr>
                <w:i/>
              </w:rPr>
              <w:t>) in advance</w:t>
            </w:r>
            <w:r w:rsidR="000F12DB">
              <w:rPr>
                <w:i/>
              </w:rPr>
              <w:t xml:space="preserve">. </w:t>
            </w:r>
          </w:p>
          <w:p w14:paraId="6A015108" w14:textId="77777777" w:rsidR="00470DB5" w:rsidRPr="00832690" w:rsidRDefault="00470DB5" w:rsidP="00151846">
            <w:pPr>
              <w:rPr>
                <w:i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29"/>
              <w:gridCol w:w="2977"/>
              <w:gridCol w:w="1404"/>
            </w:tblGrid>
            <w:tr w:rsidR="00BC2511" w14:paraId="2C76411F" w14:textId="77777777" w:rsidTr="00151846">
              <w:tc>
                <w:tcPr>
                  <w:tcW w:w="5829" w:type="dxa"/>
                </w:tcPr>
                <w:p w14:paraId="13701144" w14:textId="77777777" w:rsidR="00BC2511" w:rsidRDefault="00BC2511" w:rsidP="00BC2511">
                  <w:r>
                    <w:t>Description</w:t>
                  </w:r>
                </w:p>
              </w:tc>
              <w:tc>
                <w:tcPr>
                  <w:tcW w:w="2977" w:type="dxa"/>
                </w:tcPr>
                <w:p w14:paraId="4D531B5E" w14:textId="77777777" w:rsidR="00BC2511" w:rsidRDefault="00BC2511" w:rsidP="00BC2511">
                  <w:r>
                    <w:t>Type of expenditure</w:t>
                  </w:r>
                </w:p>
              </w:tc>
              <w:tc>
                <w:tcPr>
                  <w:tcW w:w="1404" w:type="dxa"/>
                </w:tcPr>
                <w:p w14:paraId="084DD1CC" w14:textId="77777777" w:rsidR="00BC2511" w:rsidRDefault="00BC2511" w:rsidP="00BC2511">
                  <w:pPr>
                    <w:jc w:val="right"/>
                  </w:pPr>
                  <w:r>
                    <w:t>Cost (£)</w:t>
                  </w:r>
                </w:p>
              </w:tc>
            </w:tr>
            <w:tr w:rsidR="00BC2511" w14:paraId="2ED12ABF" w14:textId="77777777" w:rsidTr="00151846">
              <w:tc>
                <w:tcPr>
                  <w:tcW w:w="5829" w:type="dxa"/>
                </w:tcPr>
                <w:p w14:paraId="4FAD1D13" w14:textId="77777777" w:rsidR="00BC2511" w:rsidRDefault="00BC2511" w:rsidP="00BC2511"/>
              </w:tc>
              <w:tc>
                <w:tcPr>
                  <w:tcW w:w="2977" w:type="dxa"/>
                </w:tcPr>
                <w:p w14:paraId="3F414170" w14:textId="77777777" w:rsidR="00BC2511" w:rsidRDefault="00BC2511" w:rsidP="00BC2511"/>
              </w:tc>
              <w:tc>
                <w:tcPr>
                  <w:tcW w:w="1404" w:type="dxa"/>
                </w:tcPr>
                <w:p w14:paraId="45782FDE" w14:textId="77777777" w:rsidR="00BC2511" w:rsidRDefault="00BC2511" w:rsidP="00BC2511">
                  <w:pPr>
                    <w:jc w:val="right"/>
                  </w:pPr>
                </w:p>
              </w:tc>
            </w:tr>
            <w:tr w:rsidR="00BC2511" w14:paraId="559B498A" w14:textId="77777777" w:rsidTr="00151846">
              <w:tc>
                <w:tcPr>
                  <w:tcW w:w="5829" w:type="dxa"/>
                </w:tcPr>
                <w:p w14:paraId="2961A5B9" w14:textId="77777777" w:rsidR="00BC2511" w:rsidRDefault="00BC2511" w:rsidP="00BC2511"/>
              </w:tc>
              <w:tc>
                <w:tcPr>
                  <w:tcW w:w="2977" w:type="dxa"/>
                </w:tcPr>
                <w:p w14:paraId="221F76DC" w14:textId="77777777" w:rsidR="00BC2511" w:rsidRDefault="00BC2511" w:rsidP="00BC2511"/>
              </w:tc>
              <w:tc>
                <w:tcPr>
                  <w:tcW w:w="1404" w:type="dxa"/>
                </w:tcPr>
                <w:p w14:paraId="2C1FA8CB" w14:textId="77777777" w:rsidR="00BC2511" w:rsidRDefault="00BC2511" w:rsidP="00BC2511">
                  <w:pPr>
                    <w:jc w:val="right"/>
                  </w:pPr>
                </w:p>
              </w:tc>
            </w:tr>
            <w:tr w:rsidR="00BC2511" w14:paraId="2828923C" w14:textId="77777777" w:rsidTr="00151846">
              <w:tc>
                <w:tcPr>
                  <w:tcW w:w="5829" w:type="dxa"/>
                </w:tcPr>
                <w:p w14:paraId="41610C26" w14:textId="77777777" w:rsidR="00BC2511" w:rsidRDefault="00BC2511" w:rsidP="00BC2511"/>
              </w:tc>
              <w:tc>
                <w:tcPr>
                  <w:tcW w:w="2977" w:type="dxa"/>
                </w:tcPr>
                <w:p w14:paraId="431BDF8D" w14:textId="77777777" w:rsidR="00BC2511" w:rsidRDefault="00BC2511" w:rsidP="00BC2511"/>
              </w:tc>
              <w:tc>
                <w:tcPr>
                  <w:tcW w:w="1404" w:type="dxa"/>
                </w:tcPr>
                <w:p w14:paraId="1F5C0495" w14:textId="77777777" w:rsidR="00BC2511" w:rsidRDefault="00BC2511" w:rsidP="00BC2511">
                  <w:pPr>
                    <w:jc w:val="right"/>
                  </w:pPr>
                </w:p>
              </w:tc>
            </w:tr>
            <w:tr w:rsidR="00BC2511" w14:paraId="4DBAA6AD" w14:textId="77777777" w:rsidTr="00151846">
              <w:tc>
                <w:tcPr>
                  <w:tcW w:w="5829" w:type="dxa"/>
                </w:tcPr>
                <w:p w14:paraId="377ED3ED" w14:textId="77777777" w:rsidR="00BC2511" w:rsidRDefault="00BC2511" w:rsidP="00BC2511"/>
              </w:tc>
              <w:tc>
                <w:tcPr>
                  <w:tcW w:w="2977" w:type="dxa"/>
                </w:tcPr>
                <w:p w14:paraId="1794F38E" w14:textId="77777777" w:rsidR="00BC2511" w:rsidRDefault="00BC2511" w:rsidP="00BC2511"/>
              </w:tc>
              <w:tc>
                <w:tcPr>
                  <w:tcW w:w="1404" w:type="dxa"/>
                </w:tcPr>
                <w:p w14:paraId="48505ADD" w14:textId="77777777" w:rsidR="00BC2511" w:rsidRDefault="00BC2511" w:rsidP="00BC2511">
                  <w:pPr>
                    <w:jc w:val="right"/>
                  </w:pPr>
                </w:p>
              </w:tc>
            </w:tr>
            <w:tr w:rsidR="00BC2511" w14:paraId="53455FD9" w14:textId="77777777" w:rsidTr="00151846">
              <w:tc>
                <w:tcPr>
                  <w:tcW w:w="5829" w:type="dxa"/>
                </w:tcPr>
                <w:p w14:paraId="0C992540" w14:textId="77777777" w:rsidR="00BC2511" w:rsidRDefault="00BC2511" w:rsidP="00BC2511"/>
              </w:tc>
              <w:tc>
                <w:tcPr>
                  <w:tcW w:w="2977" w:type="dxa"/>
                </w:tcPr>
                <w:p w14:paraId="6A36B907" w14:textId="77777777" w:rsidR="00BC2511" w:rsidRDefault="00BC2511" w:rsidP="00BC2511"/>
              </w:tc>
              <w:tc>
                <w:tcPr>
                  <w:tcW w:w="1404" w:type="dxa"/>
                </w:tcPr>
                <w:p w14:paraId="506524E6" w14:textId="77777777" w:rsidR="00BC2511" w:rsidRDefault="00BC2511" w:rsidP="00BC2511">
                  <w:pPr>
                    <w:jc w:val="right"/>
                  </w:pPr>
                </w:p>
              </w:tc>
            </w:tr>
            <w:tr w:rsidR="00BC2511" w14:paraId="746977D9" w14:textId="77777777" w:rsidTr="00151846">
              <w:tc>
                <w:tcPr>
                  <w:tcW w:w="5829" w:type="dxa"/>
                </w:tcPr>
                <w:p w14:paraId="277AEEEF" w14:textId="77777777" w:rsidR="00BC2511" w:rsidRDefault="00BC2511" w:rsidP="00BC2511"/>
              </w:tc>
              <w:tc>
                <w:tcPr>
                  <w:tcW w:w="2977" w:type="dxa"/>
                </w:tcPr>
                <w:p w14:paraId="322D1E44" w14:textId="77777777" w:rsidR="00BC2511" w:rsidRDefault="00BC2511" w:rsidP="00BC2511"/>
              </w:tc>
              <w:tc>
                <w:tcPr>
                  <w:tcW w:w="1404" w:type="dxa"/>
                </w:tcPr>
                <w:p w14:paraId="07EEEF92" w14:textId="77777777" w:rsidR="00BC2511" w:rsidRDefault="00BC2511" w:rsidP="00BC2511">
                  <w:pPr>
                    <w:jc w:val="right"/>
                  </w:pPr>
                </w:p>
              </w:tc>
            </w:tr>
            <w:tr w:rsidR="00BC2511" w14:paraId="4A7F53E7" w14:textId="77777777" w:rsidTr="00151846">
              <w:tc>
                <w:tcPr>
                  <w:tcW w:w="5829" w:type="dxa"/>
                </w:tcPr>
                <w:p w14:paraId="0D27A86F" w14:textId="77777777" w:rsidR="00BC2511" w:rsidRDefault="00BC2511" w:rsidP="00BC2511">
                  <w:pPr>
                    <w:jc w:val="center"/>
                  </w:pPr>
                </w:p>
              </w:tc>
              <w:tc>
                <w:tcPr>
                  <w:tcW w:w="2977" w:type="dxa"/>
                </w:tcPr>
                <w:p w14:paraId="457573AE" w14:textId="77777777" w:rsidR="00BC2511" w:rsidRDefault="00BC2511" w:rsidP="00BC2511">
                  <w:pPr>
                    <w:jc w:val="right"/>
                  </w:pPr>
                  <w:r>
                    <w:t>TOTAL</w:t>
                  </w:r>
                </w:p>
              </w:tc>
              <w:tc>
                <w:tcPr>
                  <w:tcW w:w="1404" w:type="dxa"/>
                </w:tcPr>
                <w:p w14:paraId="45E3AD62" w14:textId="77777777" w:rsidR="00BC2511" w:rsidRDefault="00BC2511" w:rsidP="00BC2511">
                  <w:pPr>
                    <w:jc w:val="right"/>
                  </w:pPr>
                </w:p>
              </w:tc>
            </w:tr>
          </w:tbl>
          <w:p w14:paraId="69C9B693" w14:textId="1DEA1F83" w:rsidR="00BC2511" w:rsidRPr="000F790E" w:rsidRDefault="00BC2511" w:rsidP="00BC2511">
            <w:pPr>
              <w:jc w:val="center"/>
              <w:rPr>
                <w:sz w:val="12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470DB5" w:rsidRPr="00660F5E" w14:paraId="2B1B3E9F" w14:textId="77777777" w:rsidTr="00F32187">
        <w:tc>
          <w:tcPr>
            <w:tcW w:w="3110" w:type="dxa"/>
          </w:tcPr>
          <w:p w14:paraId="6D3B4D46" w14:textId="56B9B7D1" w:rsidR="00470DB5" w:rsidRDefault="008870EA" w:rsidP="00151846">
            <w:r>
              <w:t>6</w:t>
            </w:r>
            <w:r w:rsidR="00470DB5">
              <w:t>.2 Justification</w:t>
            </w:r>
          </w:p>
          <w:p w14:paraId="1710645A" w14:textId="4F3D16D7" w:rsidR="00470DB5" w:rsidRDefault="00470DB5" w:rsidP="00151846">
            <w:r>
              <w:t>(</w:t>
            </w:r>
            <w:r w:rsidR="00231A10">
              <w:t xml:space="preserve">up to </w:t>
            </w:r>
            <w:r>
              <w:t>250 words)</w:t>
            </w:r>
          </w:p>
        </w:tc>
        <w:tc>
          <w:tcPr>
            <w:tcW w:w="7326" w:type="dxa"/>
          </w:tcPr>
          <w:p w14:paraId="0C4C81A0" w14:textId="77777777" w:rsidR="00470DB5" w:rsidRDefault="00470DB5" w:rsidP="00151846">
            <w:pPr>
              <w:rPr>
                <w:b/>
              </w:rPr>
            </w:pPr>
          </w:p>
          <w:p w14:paraId="4BC943BD" w14:textId="77777777" w:rsidR="000F790E" w:rsidRDefault="000F790E" w:rsidP="00151846">
            <w:pPr>
              <w:rPr>
                <w:b/>
              </w:rPr>
            </w:pPr>
          </w:p>
          <w:p w14:paraId="28C0A6B1" w14:textId="77777777" w:rsidR="000F790E" w:rsidRDefault="000F790E" w:rsidP="00151846">
            <w:pPr>
              <w:rPr>
                <w:b/>
              </w:rPr>
            </w:pPr>
          </w:p>
          <w:p w14:paraId="63BE4BC5" w14:textId="77777777" w:rsidR="000F790E" w:rsidRDefault="000F790E" w:rsidP="00151846">
            <w:pPr>
              <w:rPr>
                <w:b/>
              </w:rPr>
            </w:pPr>
          </w:p>
          <w:p w14:paraId="08C1692C" w14:textId="77777777" w:rsidR="000F790E" w:rsidRDefault="000F790E" w:rsidP="00151846">
            <w:pPr>
              <w:rPr>
                <w:b/>
              </w:rPr>
            </w:pPr>
          </w:p>
          <w:p w14:paraId="6AE69627" w14:textId="166DAE38" w:rsidR="000F790E" w:rsidRPr="00660F5E" w:rsidRDefault="000F790E" w:rsidP="00151846">
            <w:pPr>
              <w:rPr>
                <w:b/>
              </w:rPr>
            </w:pPr>
          </w:p>
        </w:tc>
      </w:tr>
    </w:tbl>
    <w:p w14:paraId="168DA5BA" w14:textId="748AA6F5" w:rsidR="00470DB5" w:rsidRDefault="00470DB5" w:rsidP="00844A5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326"/>
      </w:tblGrid>
      <w:tr w:rsidR="00905330" w:rsidRPr="00806274" w14:paraId="620B744F" w14:textId="77777777" w:rsidTr="00F32187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4085A4AE" w14:textId="045F47D2" w:rsidR="00905330" w:rsidRPr="00806274" w:rsidRDefault="00C172C8" w:rsidP="005930A0">
            <w:pPr>
              <w:rPr>
                <w:b/>
                <w:sz w:val="24"/>
              </w:rPr>
            </w:pPr>
            <w:r w:rsidRPr="009F3FED">
              <w:rPr>
                <w:b/>
                <w:sz w:val="24"/>
              </w:rPr>
              <w:t>6</w:t>
            </w:r>
            <w:r w:rsidR="00905330" w:rsidRPr="009F3FED">
              <w:rPr>
                <w:b/>
                <w:sz w:val="24"/>
              </w:rPr>
              <w:t xml:space="preserve">. </w:t>
            </w:r>
            <w:r w:rsidR="005930A0" w:rsidRPr="009F3FED">
              <w:rPr>
                <w:b/>
                <w:sz w:val="24"/>
              </w:rPr>
              <w:t>ETHICS APPROVALS</w:t>
            </w:r>
          </w:p>
        </w:tc>
      </w:tr>
      <w:tr w:rsidR="00905330" w:rsidRPr="00806274" w14:paraId="45F8C074" w14:textId="77777777" w:rsidTr="00F32187">
        <w:tc>
          <w:tcPr>
            <w:tcW w:w="3110" w:type="dxa"/>
          </w:tcPr>
          <w:p w14:paraId="7DC99FE3" w14:textId="37D3382D" w:rsidR="00905330" w:rsidRPr="00E7175D" w:rsidRDefault="008870EA" w:rsidP="00C61BDE">
            <w:r>
              <w:t>7</w:t>
            </w:r>
            <w:r w:rsidR="007A65F0">
              <w:t xml:space="preserve">.1 </w:t>
            </w:r>
            <w:r w:rsidR="00905330" w:rsidRPr="00E7175D">
              <w:t>Does the project require ethical review?</w:t>
            </w:r>
          </w:p>
          <w:p w14:paraId="6C79F761" w14:textId="73715898" w:rsidR="00E7175D" w:rsidRPr="00E7175D" w:rsidRDefault="00E7175D" w:rsidP="00C61BDE">
            <w:pPr>
              <w:rPr>
                <w:i/>
              </w:rPr>
            </w:pPr>
          </w:p>
        </w:tc>
        <w:tc>
          <w:tcPr>
            <w:tcW w:w="7326" w:type="dxa"/>
          </w:tcPr>
          <w:p w14:paraId="1E1427AC" w14:textId="7EEC73C1" w:rsidR="00905330" w:rsidRDefault="00905330" w:rsidP="00C61BDE">
            <w:r w:rsidRPr="00E7175D">
              <w:t>Yes / No</w:t>
            </w:r>
          </w:p>
          <w:p w14:paraId="5021AAD9" w14:textId="77777777" w:rsidR="000F790E" w:rsidRPr="00E7175D" w:rsidRDefault="000F790E" w:rsidP="00C61BDE"/>
          <w:p w14:paraId="0642A676" w14:textId="5E60B587" w:rsidR="00905330" w:rsidRPr="00E7175D" w:rsidRDefault="00217C43" w:rsidP="00C61BDE">
            <w:pPr>
              <w:rPr>
                <w:i/>
              </w:rPr>
            </w:pPr>
            <w:r w:rsidRPr="00E7175D">
              <w:rPr>
                <w:i/>
              </w:rPr>
              <w:t>If yes, please indicate whether the necessary approvals are already in place.</w:t>
            </w:r>
          </w:p>
        </w:tc>
      </w:tr>
      <w:tr w:rsidR="00712C58" w:rsidRPr="00806274" w14:paraId="6B8A6D1B" w14:textId="77777777" w:rsidTr="00F32187">
        <w:tc>
          <w:tcPr>
            <w:tcW w:w="3110" w:type="dxa"/>
          </w:tcPr>
          <w:p w14:paraId="46EE695B" w14:textId="4D55A4D8" w:rsidR="00712C58" w:rsidRDefault="00712C58" w:rsidP="00C61BDE">
            <w:r>
              <w:t xml:space="preserve">7.2 </w:t>
            </w:r>
            <w:r w:rsidRPr="00E7175D">
              <w:t>Does the project involve the use of animals?</w:t>
            </w:r>
          </w:p>
        </w:tc>
        <w:tc>
          <w:tcPr>
            <w:tcW w:w="7326" w:type="dxa"/>
          </w:tcPr>
          <w:p w14:paraId="18BE61A0" w14:textId="36A42ADD" w:rsidR="00712C58" w:rsidRDefault="00712C58" w:rsidP="00712C58">
            <w:r w:rsidRPr="00E7175D">
              <w:t>Yes / No</w:t>
            </w:r>
          </w:p>
          <w:p w14:paraId="530D2691" w14:textId="77777777" w:rsidR="000F790E" w:rsidRPr="00E7175D" w:rsidRDefault="000F790E" w:rsidP="00712C58"/>
          <w:p w14:paraId="434C9204" w14:textId="5AB3F431" w:rsidR="00712C58" w:rsidRPr="00E7175D" w:rsidRDefault="00712C58" w:rsidP="00712C58">
            <w:r w:rsidRPr="00E7175D">
              <w:rPr>
                <w:i/>
              </w:rPr>
              <w:lastRenderedPageBreak/>
              <w:t>If yes, please indicate whether the necessary approvals are already in place.</w:t>
            </w:r>
          </w:p>
        </w:tc>
      </w:tr>
    </w:tbl>
    <w:p w14:paraId="3DCFCD0F" w14:textId="0E8C2F4F" w:rsidR="000F790E" w:rsidRDefault="000F790E" w:rsidP="00415AEB">
      <w:pPr>
        <w:rPr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7326"/>
      </w:tblGrid>
      <w:tr w:rsidR="00F97E3E" w:rsidRPr="00660F5E" w14:paraId="4CE39E71" w14:textId="77777777" w:rsidTr="00F32187"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BCD55" w14:textId="49B75905" w:rsidR="00F97E3E" w:rsidRDefault="00C172C8" w:rsidP="00962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97E3E">
              <w:rPr>
                <w:b/>
                <w:sz w:val="24"/>
              </w:rPr>
              <w:t>. FELLOWSHIP LINE MANAGER</w:t>
            </w:r>
          </w:p>
          <w:p w14:paraId="7680F929" w14:textId="4ED7B577" w:rsidR="00F97E3E" w:rsidRPr="00EF7817" w:rsidRDefault="00F97E3E" w:rsidP="00297D5B">
            <w:pPr>
              <w:rPr>
                <w:b/>
                <w:i/>
                <w:sz w:val="24"/>
              </w:rPr>
            </w:pPr>
            <w:r>
              <w:rPr>
                <w:i/>
              </w:rPr>
              <w:t>You</w:t>
            </w:r>
            <w:r w:rsidRPr="00EF7817">
              <w:rPr>
                <w:i/>
              </w:rPr>
              <w:t xml:space="preserve"> must identify </w:t>
            </w:r>
            <w:r>
              <w:rPr>
                <w:i/>
              </w:rPr>
              <w:t>a</w:t>
            </w:r>
            <w:r w:rsidRPr="00EF7817">
              <w:rPr>
                <w:i/>
              </w:rPr>
              <w:t xml:space="preserve"> line manager fo</w:t>
            </w:r>
            <w:r>
              <w:rPr>
                <w:i/>
              </w:rPr>
              <w:t>r the period of the fellowship who is a tenured professor at the School. Their role will be to</w:t>
            </w:r>
            <w:r w:rsidRPr="00EF7817">
              <w:rPr>
                <w:i/>
              </w:rPr>
              <w:t xml:space="preserve"> assess </w:t>
            </w:r>
            <w:r>
              <w:rPr>
                <w:i/>
              </w:rPr>
              <w:t>your</w:t>
            </w:r>
            <w:r w:rsidRPr="00EF7817">
              <w:rPr>
                <w:i/>
              </w:rPr>
              <w:t xml:space="preserve"> progress and capability, identifying areas for</w:t>
            </w:r>
            <w:r>
              <w:rPr>
                <w:i/>
              </w:rPr>
              <w:t xml:space="preserve"> additional training and </w:t>
            </w:r>
            <w:proofErr w:type="gramStart"/>
            <w:r>
              <w:rPr>
                <w:i/>
              </w:rPr>
              <w:t>advis</w:t>
            </w:r>
            <w:r w:rsidRPr="00EF7817">
              <w:rPr>
                <w:i/>
              </w:rPr>
              <w:t>e</w:t>
            </w:r>
            <w:proofErr w:type="gramEnd"/>
            <w:r w:rsidRPr="00EF7817">
              <w:rPr>
                <w:i/>
              </w:rPr>
              <w:t xml:space="preserve"> on the research undertaken during the period of the fellowship.</w:t>
            </w:r>
          </w:p>
        </w:tc>
      </w:tr>
      <w:tr w:rsidR="00F97E3E" w:rsidRPr="00660F5E" w14:paraId="032E5BBE" w14:textId="77777777" w:rsidTr="00F32187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B54" w14:textId="77777777" w:rsidR="00F97E3E" w:rsidRPr="00CC33AB" w:rsidRDefault="00F97E3E" w:rsidP="0096224A">
            <w:r>
              <w:t xml:space="preserve">2.1 </w:t>
            </w:r>
            <w:r w:rsidRPr="00CC33AB">
              <w:t>Name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D09" w14:textId="77777777" w:rsidR="00F97E3E" w:rsidRPr="00660F5E" w:rsidRDefault="00F97E3E" w:rsidP="0096224A">
            <w:pPr>
              <w:rPr>
                <w:b/>
              </w:rPr>
            </w:pPr>
          </w:p>
        </w:tc>
      </w:tr>
      <w:tr w:rsidR="00F97E3E" w:rsidRPr="00660F5E" w14:paraId="4158478E" w14:textId="77777777" w:rsidTr="00F32187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7B7" w14:textId="77777777" w:rsidR="00F97E3E" w:rsidRDefault="00F97E3E" w:rsidP="0096224A">
            <w:r>
              <w:t>2.2 Position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A18" w14:textId="77777777" w:rsidR="00F97E3E" w:rsidRPr="00660F5E" w:rsidRDefault="00F97E3E" w:rsidP="0096224A">
            <w:pPr>
              <w:rPr>
                <w:b/>
              </w:rPr>
            </w:pPr>
          </w:p>
        </w:tc>
      </w:tr>
      <w:tr w:rsidR="00F97E3E" w:rsidRPr="00660F5E" w14:paraId="4C3FD294" w14:textId="77777777" w:rsidTr="00F32187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E72" w14:textId="77777777" w:rsidR="00F97E3E" w:rsidRDefault="00F97E3E" w:rsidP="0096224A">
            <w:r>
              <w:t>2.3 Department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FC6" w14:textId="77777777" w:rsidR="00F97E3E" w:rsidRPr="00660F5E" w:rsidRDefault="00F97E3E" w:rsidP="0096224A">
            <w:pPr>
              <w:rPr>
                <w:b/>
              </w:rPr>
            </w:pPr>
          </w:p>
        </w:tc>
      </w:tr>
      <w:tr w:rsidR="00F97E3E" w:rsidRPr="00660F5E" w14:paraId="0441AA7C" w14:textId="77777777" w:rsidTr="00F32187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726" w14:textId="77777777" w:rsidR="00F97E3E" w:rsidRDefault="00F97E3E" w:rsidP="0096224A">
            <w:r>
              <w:t>2.4 Faculty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F69" w14:textId="77777777" w:rsidR="00F97E3E" w:rsidRPr="00660F5E" w:rsidRDefault="00F97E3E" w:rsidP="0096224A">
            <w:pPr>
              <w:rPr>
                <w:b/>
              </w:rPr>
            </w:pPr>
          </w:p>
        </w:tc>
      </w:tr>
      <w:tr w:rsidR="00F97E3E" w:rsidRPr="00660F5E" w14:paraId="1124AC95" w14:textId="77777777" w:rsidTr="00F32187"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AA1" w14:textId="3571CB2B" w:rsidR="00F97E3E" w:rsidRDefault="00F97E3E" w:rsidP="0096224A">
            <w:r>
              <w:t xml:space="preserve">2.5 </w:t>
            </w:r>
            <w:r w:rsidR="00297D5B">
              <w:t>Fellowship l</w:t>
            </w:r>
            <w:r>
              <w:t>ine manager statement (</w:t>
            </w:r>
            <w:r w:rsidR="00231A10">
              <w:t xml:space="preserve">up to </w:t>
            </w:r>
            <w:r>
              <w:t>300 words)</w:t>
            </w:r>
          </w:p>
          <w:p w14:paraId="44A88C8C" w14:textId="77777777" w:rsidR="00F97E3E" w:rsidRPr="000B682F" w:rsidRDefault="00F97E3E" w:rsidP="0096224A">
            <w:pPr>
              <w:rPr>
                <w:b/>
                <w:i/>
              </w:rPr>
            </w:pPr>
            <w:r>
              <w:rPr>
                <w:i/>
              </w:rPr>
              <w:t>Please cover the candidate’s standing, ability, future prospects, and research environment (during fellowship period).</w:t>
            </w:r>
          </w:p>
        </w:tc>
      </w:tr>
      <w:tr w:rsidR="00F97E3E" w:rsidRPr="00660F5E" w14:paraId="2783713C" w14:textId="77777777" w:rsidTr="00F32187"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BD0" w14:textId="77777777" w:rsidR="00F97E3E" w:rsidRDefault="00F97E3E" w:rsidP="0096224A">
            <w:pPr>
              <w:rPr>
                <w:b/>
              </w:rPr>
            </w:pPr>
          </w:p>
          <w:p w14:paraId="0583B06F" w14:textId="75A2176F" w:rsidR="00F97E3E" w:rsidRDefault="00F97E3E" w:rsidP="0096224A">
            <w:pPr>
              <w:rPr>
                <w:b/>
              </w:rPr>
            </w:pPr>
          </w:p>
          <w:p w14:paraId="0517AF59" w14:textId="67FA8519" w:rsidR="00231A10" w:rsidRDefault="00231A10" w:rsidP="0096224A">
            <w:pPr>
              <w:rPr>
                <w:b/>
              </w:rPr>
            </w:pPr>
          </w:p>
          <w:p w14:paraId="2D7B6B72" w14:textId="5E726853" w:rsidR="00391C4C" w:rsidRDefault="00391C4C" w:rsidP="0096224A">
            <w:pPr>
              <w:rPr>
                <w:b/>
              </w:rPr>
            </w:pPr>
          </w:p>
          <w:p w14:paraId="2CC89EDE" w14:textId="77777777" w:rsidR="00F97E3E" w:rsidRPr="00660F5E" w:rsidRDefault="00F97E3E" w:rsidP="0096224A">
            <w:pPr>
              <w:rPr>
                <w:b/>
              </w:rPr>
            </w:pPr>
          </w:p>
        </w:tc>
      </w:tr>
    </w:tbl>
    <w:p w14:paraId="35AC1A5A" w14:textId="0A7A8E1F" w:rsidR="00F97E3E" w:rsidRDefault="00F97E3E" w:rsidP="00415AE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7327"/>
      </w:tblGrid>
      <w:tr w:rsidR="00415AEB" w:rsidRPr="00806274" w14:paraId="7FC1100B" w14:textId="77777777" w:rsidTr="00F32187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19A5913A" w14:textId="17821FB3" w:rsidR="00415AEB" w:rsidRPr="00806274" w:rsidRDefault="00C172C8" w:rsidP="00B62CCF">
            <w:pPr>
              <w:rPr>
                <w:sz w:val="24"/>
                <w:highlight w:val="yellow"/>
              </w:rPr>
            </w:pPr>
            <w:r w:rsidRPr="009F3FED">
              <w:rPr>
                <w:b/>
                <w:sz w:val="24"/>
              </w:rPr>
              <w:t>8</w:t>
            </w:r>
            <w:r w:rsidR="00415AEB" w:rsidRPr="009F3FED">
              <w:rPr>
                <w:b/>
                <w:sz w:val="24"/>
              </w:rPr>
              <w:t>. AUTHORISATION</w:t>
            </w:r>
          </w:p>
        </w:tc>
      </w:tr>
      <w:tr w:rsidR="00415AEB" w:rsidRPr="00FE21EE" w14:paraId="64536A21" w14:textId="77777777" w:rsidTr="00F32187">
        <w:tc>
          <w:tcPr>
            <w:tcW w:w="10436" w:type="dxa"/>
            <w:gridSpan w:val="2"/>
          </w:tcPr>
          <w:p w14:paraId="2C917C1F" w14:textId="399D90E4" w:rsidR="00415AEB" w:rsidRPr="00FE21EE" w:rsidRDefault="00415AEB" w:rsidP="00B62CCF">
            <w:r w:rsidRPr="00FE6DD4">
              <w:rPr>
                <w:i/>
              </w:rPr>
              <w:t xml:space="preserve">I confirm that the information in this form is accurate. </w:t>
            </w:r>
            <w:r>
              <w:rPr>
                <w:i/>
              </w:rPr>
              <w:t xml:space="preserve">I have reviewed the </w:t>
            </w:r>
            <w:r w:rsidRPr="00FE6DD4">
              <w:rPr>
                <w:i/>
              </w:rPr>
              <w:t>terms and condi</w:t>
            </w:r>
            <w:r>
              <w:rPr>
                <w:i/>
              </w:rPr>
              <w:t>tions of this award and confirm that I will comply with these if successful.</w:t>
            </w:r>
          </w:p>
        </w:tc>
      </w:tr>
      <w:tr w:rsidR="00415AEB" w:rsidRPr="00806274" w14:paraId="17673DBF" w14:textId="77777777" w:rsidTr="00F32187">
        <w:tc>
          <w:tcPr>
            <w:tcW w:w="3109" w:type="dxa"/>
          </w:tcPr>
          <w:p w14:paraId="6F1B6F05" w14:textId="77777777" w:rsidR="00415AEB" w:rsidRPr="00914DF7" w:rsidRDefault="00415AEB" w:rsidP="00B62CCF">
            <w:r w:rsidRPr="00914DF7">
              <w:t>Applicant</w:t>
            </w:r>
          </w:p>
        </w:tc>
        <w:tc>
          <w:tcPr>
            <w:tcW w:w="7327" w:type="dxa"/>
          </w:tcPr>
          <w:p w14:paraId="0A7EF666" w14:textId="77777777" w:rsidR="00415AEB" w:rsidRDefault="00415AEB" w:rsidP="00B62CCF">
            <w:r w:rsidRPr="00914DF7">
              <w:t>Name</w:t>
            </w:r>
            <w:r>
              <w:t>:</w:t>
            </w:r>
          </w:p>
          <w:p w14:paraId="43BF69F7" w14:textId="77777777" w:rsidR="00415AEB" w:rsidRPr="00914DF7" w:rsidRDefault="00415AEB" w:rsidP="00B62CCF"/>
          <w:p w14:paraId="21510A70" w14:textId="77777777" w:rsidR="00415AEB" w:rsidRDefault="00415AEB" w:rsidP="00B62CCF">
            <w:r w:rsidRPr="00914DF7">
              <w:t>Signature</w:t>
            </w:r>
            <w:r>
              <w:t>:</w:t>
            </w:r>
          </w:p>
          <w:p w14:paraId="3D0A3F22" w14:textId="77777777" w:rsidR="00415AEB" w:rsidRPr="00914DF7" w:rsidRDefault="00415AEB" w:rsidP="00B62CCF"/>
          <w:p w14:paraId="4D24CA07" w14:textId="77777777" w:rsidR="00415AEB" w:rsidRPr="00914DF7" w:rsidRDefault="00415AEB" w:rsidP="00B62CCF">
            <w:pPr>
              <w:rPr>
                <w:b/>
                <w:sz w:val="24"/>
                <w:highlight w:val="yellow"/>
              </w:rPr>
            </w:pPr>
            <w:r w:rsidRPr="00914DF7">
              <w:t>Date</w:t>
            </w:r>
            <w:r>
              <w:t>:</w:t>
            </w:r>
            <w:r>
              <w:rPr>
                <w:b/>
                <w:sz w:val="24"/>
                <w:highlight w:val="yellow"/>
              </w:rPr>
              <w:t xml:space="preserve"> </w:t>
            </w:r>
          </w:p>
        </w:tc>
      </w:tr>
      <w:tr w:rsidR="00415AEB" w:rsidRPr="00806274" w14:paraId="366BFF59" w14:textId="77777777" w:rsidTr="00F32187">
        <w:tc>
          <w:tcPr>
            <w:tcW w:w="10436" w:type="dxa"/>
            <w:gridSpan w:val="2"/>
          </w:tcPr>
          <w:p w14:paraId="6EB87BA3" w14:textId="2598B6DC" w:rsidR="00415AEB" w:rsidRPr="00914DF7" w:rsidRDefault="00415AEB" w:rsidP="00A060E9">
            <w:r w:rsidRPr="00832690">
              <w:rPr>
                <w:i/>
              </w:rPr>
              <w:t xml:space="preserve">I </w:t>
            </w:r>
            <w:r>
              <w:rPr>
                <w:i/>
              </w:rPr>
              <w:t>support</w:t>
            </w:r>
            <w:r w:rsidRPr="00832690">
              <w:rPr>
                <w:i/>
              </w:rPr>
              <w:t xml:space="preserve"> this application</w:t>
            </w:r>
            <w:r>
              <w:rPr>
                <w:i/>
              </w:rPr>
              <w:t xml:space="preserve"> and confirm that the information in this form is accurate</w:t>
            </w:r>
            <w:r w:rsidRPr="00832690">
              <w:rPr>
                <w:i/>
              </w:rPr>
              <w:t>. I</w:t>
            </w:r>
            <w:r w:rsidR="00A060E9">
              <w:rPr>
                <w:i/>
              </w:rPr>
              <w:t>f successful, I</w:t>
            </w:r>
            <w:r w:rsidRPr="00832690">
              <w:rPr>
                <w:i/>
              </w:rPr>
              <w:t xml:space="preserve"> </w:t>
            </w:r>
            <w:r>
              <w:rPr>
                <w:i/>
              </w:rPr>
              <w:t>agree</w:t>
            </w:r>
            <w:r w:rsidRPr="00832690">
              <w:rPr>
                <w:i/>
              </w:rPr>
              <w:t xml:space="preserve"> </w:t>
            </w:r>
            <w:r>
              <w:rPr>
                <w:i/>
              </w:rPr>
              <w:t>to host the applicant</w:t>
            </w:r>
            <w:r w:rsidR="00A060E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A060E9">
              <w:rPr>
                <w:i/>
              </w:rPr>
              <w:t>advis</w:t>
            </w:r>
            <w:r w:rsidR="00A060E9" w:rsidRPr="00A060E9">
              <w:rPr>
                <w:i/>
              </w:rPr>
              <w:t xml:space="preserve">e on the research undertaken during the </w:t>
            </w:r>
            <w:r w:rsidR="00A060E9">
              <w:rPr>
                <w:i/>
              </w:rPr>
              <w:t xml:space="preserve">fellowship period and act as their line manager – assessing </w:t>
            </w:r>
            <w:r w:rsidR="00A060E9" w:rsidRPr="00A060E9">
              <w:rPr>
                <w:i/>
              </w:rPr>
              <w:t>the Fellow’s progress and capability</w:t>
            </w:r>
            <w:r w:rsidR="00A060E9">
              <w:rPr>
                <w:i/>
              </w:rPr>
              <w:t xml:space="preserve"> and</w:t>
            </w:r>
            <w:r w:rsidR="00A060E9" w:rsidRPr="00A060E9">
              <w:rPr>
                <w:i/>
              </w:rPr>
              <w:t xml:space="preserve"> identifyin</w:t>
            </w:r>
            <w:r w:rsidR="00A060E9">
              <w:rPr>
                <w:i/>
              </w:rPr>
              <w:t>g areas for additional training.</w:t>
            </w:r>
          </w:p>
        </w:tc>
      </w:tr>
      <w:tr w:rsidR="00415AEB" w:rsidRPr="00806274" w14:paraId="3D663153" w14:textId="77777777" w:rsidTr="00F32187">
        <w:tc>
          <w:tcPr>
            <w:tcW w:w="3109" w:type="dxa"/>
          </w:tcPr>
          <w:p w14:paraId="682FB8CB" w14:textId="7F188049" w:rsidR="00415AEB" w:rsidRPr="00914DF7" w:rsidRDefault="00297D5B" w:rsidP="00B62CCF">
            <w:r>
              <w:t xml:space="preserve">Fellowship </w:t>
            </w:r>
            <w:r w:rsidR="00415AEB" w:rsidRPr="00914DF7">
              <w:t>Line Manager</w:t>
            </w:r>
          </w:p>
        </w:tc>
        <w:tc>
          <w:tcPr>
            <w:tcW w:w="7327" w:type="dxa"/>
          </w:tcPr>
          <w:p w14:paraId="09D13E2F" w14:textId="77777777" w:rsidR="00415AEB" w:rsidRDefault="00415AEB" w:rsidP="00B62CCF">
            <w:r w:rsidRPr="00914DF7">
              <w:t>Name</w:t>
            </w:r>
            <w:r>
              <w:t>:</w:t>
            </w:r>
          </w:p>
          <w:p w14:paraId="3B4B3CE8" w14:textId="77777777" w:rsidR="00415AEB" w:rsidRPr="00914DF7" w:rsidRDefault="00415AEB" w:rsidP="00B62CCF"/>
          <w:p w14:paraId="506C7416" w14:textId="77777777" w:rsidR="00415AEB" w:rsidRDefault="00415AEB" w:rsidP="00B62CCF">
            <w:r w:rsidRPr="00914DF7">
              <w:t>Signature</w:t>
            </w:r>
            <w:r>
              <w:t>:</w:t>
            </w:r>
          </w:p>
          <w:p w14:paraId="6BAE47BB" w14:textId="77777777" w:rsidR="00415AEB" w:rsidRPr="00914DF7" w:rsidRDefault="00415AEB" w:rsidP="00B62CCF"/>
          <w:p w14:paraId="1802C5AD" w14:textId="77777777" w:rsidR="00415AEB" w:rsidRPr="00806274" w:rsidRDefault="00415AEB" w:rsidP="00B62CCF">
            <w:pPr>
              <w:rPr>
                <w:sz w:val="24"/>
                <w:highlight w:val="yellow"/>
              </w:rPr>
            </w:pPr>
            <w:r w:rsidRPr="00914DF7">
              <w:t>Date</w:t>
            </w:r>
            <w:r>
              <w:t>:</w:t>
            </w:r>
          </w:p>
        </w:tc>
      </w:tr>
    </w:tbl>
    <w:p w14:paraId="27537F56" w14:textId="77777777" w:rsidR="00515D4C" w:rsidRPr="00377A20" w:rsidRDefault="00515D4C" w:rsidP="00515D4C">
      <w:pPr>
        <w:rPr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15D4C" w14:paraId="0793EC5F" w14:textId="77777777" w:rsidTr="00F32187">
        <w:tc>
          <w:tcPr>
            <w:tcW w:w="10436" w:type="dxa"/>
            <w:shd w:val="clear" w:color="auto" w:fill="D9D9D9" w:themeFill="background1" w:themeFillShade="D9"/>
          </w:tcPr>
          <w:p w14:paraId="455B5D3B" w14:textId="31DADA77" w:rsidR="00FF5787" w:rsidRPr="009F3FED" w:rsidRDefault="00FF5787" w:rsidP="00FF5787">
            <w:pPr>
              <w:rPr>
                <w:b/>
                <w:sz w:val="24"/>
              </w:rPr>
            </w:pPr>
            <w:r w:rsidRPr="009F3FED">
              <w:rPr>
                <w:b/>
                <w:sz w:val="24"/>
              </w:rPr>
              <w:t>TERMS &amp; CONDITIONS OF AWARD</w:t>
            </w:r>
          </w:p>
          <w:p w14:paraId="5D147002" w14:textId="7914DA9A" w:rsidR="00FF5787" w:rsidRDefault="00FF5787" w:rsidP="00FF5787">
            <w:proofErr w:type="spellStart"/>
            <w:r>
              <w:t>Wellcome’s</w:t>
            </w:r>
            <w:proofErr w:type="spellEnd"/>
            <w:r w:rsidRPr="00D90F2B">
              <w:t xml:space="preserve"> </w:t>
            </w:r>
            <w:hyperlink r:id="rId13" w:history="1">
              <w:r w:rsidRPr="00C5603A">
                <w:rPr>
                  <w:rStyle w:val="Hyperlink"/>
                </w:rPr>
                <w:t>standard conditions of award</w:t>
              </w:r>
            </w:hyperlink>
            <w:r w:rsidRPr="00D90F2B">
              <w:t xml:space="preserve"> apply to </w:t>
            </w:r>
            <w:r>
              <w:t xml:space="preserve">all ISSF3 awards. Additional to these, the below conditions will be part of the award letter. Where there is a conflict between the </w:t>
            </w:r>
            <w:proofErr w:type="spellStart"/>
            <w:r>
              <w:t>Wellcome</w:t>
            </w:r>
            <w:proofErr w:type="spellEnd"/>
            <w:r>
              <w:t xml:space="preserve"> grant conditions and the award letter, the provisions of the award letter will take precedence. </w:t>
            </w:r>
          </w:p>
          <w:p w14:paraId="7419D2D1" w14:textId="77777777" w:rsidR="00FF5787" w:rsidRDefault="00FF5787" w:rsidP="00FF5787"/>
          <w:p w14:paraId="4A06EA26" w14:textId="0DFEFA23" w:rsidR="00D51F58" w:rsidRDefault="00DE7033" w:rsidP="00D51F58">
            <w:pPr>
              <w:pStyle w:val="ListParagraph"/>
              <w:numPr>
                <w:ilvl w:val="0"/>
                <w:numId w:val="10"/>
              </w:numPr>
            </w:pPr>
            <w:r w:rsidRPr="00DB5AC0">
              <w:rPr>
                <w:rFonts w:eastAsia="Times New Roman"/>
                <w:lang w:eastAsia="en-GB"/>
              </w:rPr>
              <w:t>The post is funded for an initial period of 12 months and will be extended for a further 6 months subject to satisfactory progress against agreed milestones within the initial 12 month period.</w:t>
            </w:r>
            <w:r>
              <w:rPr>
                <w:rFonts w:eastAsia="Times New Roman"/>
                <w:lang w:eastAsia="en-GB"/>
              </w:rPr>
              <w:t xml:space="preserve"> </w:t>
            </w:r>
            <w:bookmarkStart w:id="0" w:name="_GoBack"/>
            <w:proofErr w:type="spellStart"/>
            <w:r w:rsidR="00D51F58">
              <w:t>Grantholders</w:t>
            </w:r>
            <w:proofErr w:type="spellEnd"/>
            <w:r w:rsidR="00D51F58">
              <w:t xml:space="preserve"> are required to submit at least one application for a mid-career fellowship or equivalent award within the first 12 months of t</w:t>
            </w:r>
            <w:r>
              <w:t>he fellowship period, with the contract extension</w:t>
            </w:r>
            <w:r w:rsidR="00D51F58">
              <w:t xml:space="preserve"> for the remaining 6 months of the award being contingent on this.</w:t>
            </w:r>
            <w:bookmarkEnd w:id="0"/>
          </w:p>
          <w:p w14:paraId="1DB990D1" w14:textId="2B79A5E0" w:rsidR="00FF5787" w:rsidRDefault="00FF5787" w:rsidP="00FF5787">
            <w:pPr>
              <w:pStyle w:val="ListParagraph"/>
              <w:numPr>
                <w:ilvl w:val="0"/>
                <w:numId w:val="10"/>
              </w:numPr>
            </w:pPr>
            <w:r>
              <w:t xml:space="preserve">The </w:t>
            </w:r>
            <w:r w:rsidR="00402E14">
              <w:t xml:space="preserve">first </w:t>
            </w:r>
            <w:r>
              <w:t xml:space="preserve">point of contact for all grant management and reporting for this award is the </w:t>
            </w:r>
            <w:r w:rsidR="004F448F">
              <w:t>Strategic Research Office</w:t>
            </w:r>
            <w:r w:rsidR="009D123F">
              <w:t xml:space="preserve"> (SRO)</w:t>
            </w:r>
            <w:r>
              <w:t>.</w:t>
            </w:r>
          </w:p>
          <w:p w14:paraId="71179D5D" w14:textId="1A1577A5" w:rsidR="00D373D7" w:rsidRPr="00D373D7" w:rsidRDefault="00D373D7" w:rsidP="00D373D7">
            <w:pPr>
              <w:rPr>
                <w:i/>
                <w:u w:val="single"/>
              </w:rPr>
            </w:pPr>
            <w:r w:rsidRPr="00D373D7">
              <w:rPr>
                <w:i/>
                <w:u w:val="single"/>
              </w:rPr>
              <w:t>Grant Management</w:t>
            </w:r>
          </w:p>
          <w:p w14:paraId="433D1B0E" w14:textId="3D1684B6" w:rsidR="00FF5787" w:rsidRDefault="00FF5787" w:rsidP="00D373D7">
            <w:pPr>
              <w:pStyle w:val="ListParagraph"/>
              <w:numPr>
                <w:ilvl w:val="0"/>
                <w:numId w:val="10"/>
              </w:numPr>
            </w:pPr>
            <w:r>
              <w:t xml:space="preserve">The Grant Activities must be started by the award start date indicated in the </w:t>
            </w:r>
            <w:r w:rsidR="00D373D7">
              <w:t>project form</w:t>
            </w:r>
            <w:r>
              <w:t xml:space="preserve"> (</w:t>
            </w:r>
            <w:r w:rsidR="00D373D7">
              <w:t xml:space="preserve">section 2.2). Grant activities </w:t>
            </w:r>
            <w:r>
              <w:t>must be completed, and award monies spent, within 18 months of the award start date. Approval must be sought from the SRO in advance for any deviations from these timings.</w:t>
            </w:r>
          </w:p>
          <w:p w14:paraId="35F6C1C7" w14:textId="23EE1DF6" w:rsidR="00FF5787" w:rsidRDefault="00267ED6" w:rsidP="00267ED6">
            <w:pPr>
              <w:pStyle w:val="ListParagraph"/>
              <w:numPr>
                <w:ilvl w:val="0"/>
                <w:numId w:val="10"/>
              </w:numPr>
            </w:pPr>
            <w:r w:rsidRPr="00987CDB">
              <w:t>The SRO reserves the right to monitor spend against Grant cost codes over the award period and query any underspends.</w:t>
            </w:r>
          </w:p>
          <w:p w14:paraId="01002E74" w14:textId="042538E4" w:rsidR="00D373D7" w:rsidRPr="00D373D7" w:rsidRDefault="00D373D7" w:rsidP="00D373D7">
            <w:pPr>
              <w:rPr>
                <w:i/>
                <w:u w:val="single"/>
              </w:rPr>
            </w:pPr>
            <w:r w:rsidRPr="00D373D7">
              <w:rPr>
                <w:i/>
                <w:u w:val="single"/>
              </w:rPr>
              <w:lastRenderedPageBreak/>
              <w:t>Reporting</w:t>
            </w:r>
          </w:p>
          <w:p w14:paraId="00227346" w14:textId="2EF4FBB8" w:rsidR="00FF5787" w:rsidRDefault="00FF5787" w:rsidP="00FF578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Grantholders</w:t>
            </w:r>
            <w:proofErr w:type="spellEnd"/>
            <w:r>
              <w:t xml:space="preserve"> are required to meet with the SRO every 6 months to </w:t>
            </w:r>
            <w:r w:rsidR="00402E14">
              <w:t>discuss the progress of their research and any support needs for external fellowship bids.</w:t>
            </w:r>
          </w:p>
          <w:p w14:paraId="5674C3A9" w14:textId="79578E8F" w:rsidR="00FF5787" w:rsidRPr="00402E14" w:rsidRDefault="00FF5787" w:rsidP="00FF578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402E14">
              <w:t>Grantholders</w:t>
            </w:r>
            <w:proofErr w:type="spellEnd"/>
            <w:r w:rsidRPr="00402E14">
              <w:t xml:space="preserve"> are required to and submit an End of Grant Report to the S</w:t>
            </w:r>
            <w:r w:rsidR="006A5359">
              <w:t xml:space="preserve">trategic </w:t>
            </w:r>
            <w:r w:rsidRPr="00402E14">
              <w:t>R</w:t>
            </w:r>
            <w:r w:rsidR="006A5359">
              <w:t xml:space="preserve">esearch </w:t>
            </w:r>
            <w:r w:rsidRPr="00402E14">
              <w:t>O</w:t>
            </w:r>
            <w:r w:rsidR="006A5359">
              <w:t>ffice</w:t>
            </w:r>
            <w:r w:rsidRPr="00402E14">
              <w:t xml:space="preserve"> within 3 months of the end of the award. A template will be provided.</w:t>
            </w:r>
          </w:p>
          <w:p w14:paraId="082BD12D" w14:textId="34DE2D28" w:rsidR="00515D4C" w:rsidRPr="000F790E" w:rsidRDefault="00FF5787" w:rsidP="00B62CCF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402E14">
              <w:t>Grantholders</w:t>
            </w:r>
            <w:proofErr w:type="spellEnd"/>
            <w:r w:rsidRPr="00402E14">
              <w:t xml:space="preserve"> are requested to inform the SRO of any major outputs stemming directly from this award occurring following the submission of the End of Grant Report.</w:t>
            </w:r>
          </w:p>
          <w:p w14:paraId="14046499" w14:textId="77777777" w:rsidR="00515D4C" w:rsidRPr="00377A20" w:rsidRDefault="00515D4C" w:rsidP="00B62CCF">
            <w:pPr>
              <w:rPr>
                <w:b/>
                <w:sz w:val="10"/>
                <w:szCs w:val="10"/>
              </w:rPr>
            </w:pPr>
          </w:p>
        </w:tc>
      </w:tr>
    </w:tbl>
    <w:p w14:paraId="2D3C7DAD" w14:textId="4E7B147F" w:rsidR="004447F2" w:rsidRPr="00FB4024" w:rsidRDefault="004447F2" w:rsidP="000F790E">
      <w:pPr>
        <w:rPr>
          <w:b/>
          <w:sz w:val="24"/>
        </w:rPr>
      </w:pPr>
    </w:p>
    <w:sectPr w:rsidR="004447F2" w:rsidRPr="00FB4024" w:rsidSect="00A060E9">
      <w:headerReference w:type="default" r:id="rId14"/>
      <w:footerReference w:type="default" r:id="rId15"/>
      <w:headerReference w:type="first" r:id="rId16"/>
      <w:type w:val="continuous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F117" w14:textId="77777777" w:rsidR="005B448F" w:rsidRDefault="005B448F">
      <w:r>
        <w:separator/>
      </w:r>
    </w:p>
  </w:endnote>
  <w:endnote w:type="continuationSeparator" w:id="0">
    <w:p w14:paraId="2C48B82F" w14:textId="77777777" w:rsidR="005B448F" w:rsidRDefault="005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0FFE" w14:textId="77777777" w:rsidR="005B448F" w:rsidRPr="00E1732B" w:rsidRDefault="005B448F" w:rsidP="00892DAC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902D" w14:textId="77777777" w:rsidR="005B448F" w:rsidRDefault="005B448F">
      <w:r>
        <w:separator/>
      </w:r>
    </w:p>
  </w:footnote>
  <w:footnote w:type="continuationSeparator" w:id="0">
    <w:p w14:paraId="4FD46D4F" w14:textId="77777777" w:rsidR="005B448F" w:rsidRDefault="005B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A902" w14:textId="6C5BD7E8" w:rsidR="00A060E9" w:rsidRDefault="00EF7817">
    <w:pPr>
      <w:pStyle w:val="Header"/>
    </w:pPr>
    <w:r>
      <w:t xml:space="preserve">   </w:t>
    </w:r>
  </w:p>
  <w:p w14:paraId="50225EE3" w14:textId="77777777" w:rsidR="00A060E9" w:rsidRDefault="00A0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18A6" w14:textId="17F7C0E0" w:rsidR="00A060E9" w:rsidRDefault="00A060E9">
    <w:pPr>
      <w:pStyle w:val="Header"/>
    </w:pPr>
    <w:r>
      <w:rPr>
        <w:noProof/>
        <w:lang w:eastAsia="en-GB"/>
      </w:rPr>
      <w:drawing>
        <wp:inline distT="0" distB="0" distL="0" distR="0" wp14:anchorId="509E8A64" wp14:editId="6D300CFF">
          <wp:extent cx="66675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lcome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817">
      <w:t xml:space="preserve">                                              </w:t>
    </w:r>
    <w:r w:rsidR="00494D4E">
      <w:t xml:space="preserve">               </w:t>
    </w:r>
    <w:r w:rsidR="00CE1E37">
      <w:t xml:space="preserve">                         </w:t>
    </w:r>
    <w:r w:rsidR="00494D4E">
      <w:t xml:space="preserve">          </w:t>
    </w:r>
    <w:r w:rsidR="00EF7817">
      <w:t xml:space="preserve">       </w:t>
    </w:r>
    <w:r w:rsidR="00CE1E37">
      <w:t xml:space="preserve">       </w:t>
    </w:r>
    <w:r w:rsidR="00EF7817">
      <w:t xml:space="preserve">    </w:t>
    </w:r>
    <w:r>
      <w:t xml:space="preserve"> </w:t>
    </w:r>
    <w:r w:rsidR="00CE1E37" w:rsidRPr="00CE1E37">
      <w:rPr>
        <w:noProof/>
        <w:lang w:eastAsia="en-GB"/>
      </w:rPr>
      <w:drawing>
        <wp:inline distT="0" distB="0" distL="0" distR="0" wp14:anchorId="42D2B6DE" wp14:editId="0230144D">
          <wp:extent cx="1482958" cy="710571"/>
          <wp:effectExtent l="0" t="0" r="3175" b="0"/>
          <wp:docPr id="1" name="Picture 1" descr="U:\Style guides, logo and templates\School logo\Logo black\LSHTM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yle guides, logo and templates\School logo\Logo black\LSHTM_Logo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11" cy="73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87A"/>
    <w:multiLevelType w:val="multilevel"/>
    <w:tmpl w:val="A7E6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20E04"/>
    <w:multiLevelType w:val="hybridMultilevel"/>
    <w:tmpl w:val="8006E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9FB"/>
    <w:multiLevelType w:val="hybridMultilevel"/>
    <w:tmpl w:val="C5A29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00C6A"/>
    <w:multiLevelType w:val="hybridMultilevel"/>
    <w:tmpl w:val="D4F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CA2"/>
    <w:multiLevelType w:val="hybridMultilevel"/>
    <w:tmpl w:val="D0C231B4"/>
    <w:lvl w:ilvl="0" w:tplc="080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81C699B"/>
    <w:multiLevelType w:val="hybridMultilevel"/>
    <w:tmpl w:val="5FA8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9BE"/>
    <w:multiLevelType w:val="hybridMultilevel"/>
    <w:tmpl w:val="2E8C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92E63"/>
    <w:multiLevelType w:val="hybridMultilevel"/>
    <w:tmpl w:val="7C7C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6352"/>
    <w:multiLevelType w:val="hybridMultilevel"/>
    <w:tmpl w:val="D9C86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E7602"/>
    <w:multiLevelType w:val="hybridMultilevel"/>
    <w:tmpl w:val="E98645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68F2E6F"/>
    <w:multiLevelType w:val="hybridMultilevel"/>
    <w:tmpl w:val="C70E056A"/>
    <w:lvl w:ilvl="0" w:tplc="E0B8907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F10D3"/>
    <w:multiLevelType w:val="hybridMultilevel"/>
    <w:tmpl w:val="DEC81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5"/>
    <w:rsid w:val="000059EF"/>
    <w:rsid w:val="00007C76"/>
    <w:rsid w:val="00012102"/>
    <w:rsid w:val="000141AD"/>
    <w:rsid w:val="00022823"/>
    <w:rsid w:val="00030DEA"/>
    <w:rsid w:val="00033EF8"/>
    <w:rsid w:val="000340E5"/>
    <w:rsid w:val="00037081"/>
    <w:rsid w:val="000478DD"/>
    <w:rsid w:val="00060E0A"/>
    <w:rsid w:val="000824D4"/>
    <w:rsid w:val="0008258E"/>
    <w:rsid w:val="00087C71"/>
    <w:rsid w:val="00094113"/>
    <w:rsid w:val="00097C66"/>
    <w:rsid w:val="000A50C1"/>
    <w:rsid w:val="000A7856"/>
    <w:rsid w:val="000B682F"/>
    <w:rsid w:val="000C5E02"/>
    <w:rsid w:val="000F12DB"/>
    <w:rsid w:val="000F790E"/>
    <w:rsid w:val="001006AA"/>
    <w:rsid w:val="001079AA"/>
    <w:rsid w:val="00114081"/>
    <w:rsid w:val="00120CAA"/>
    <w:rsid w:val="001327F5"/>
    <w:rsid w:val="00135EC3"/>
    <w:rsid w:val="00136D13"/>
    <w:rsid w:val="001506CE"/>
    <w:rsid w:val="00161889"/>
    <w:rsid w:val="001640F4"/>
    <w:rsid w:val="00164902"/>
    <w:rsid w:val="00183213"/>
    <w:rsid w:val="001964F2"/>
    <w:rsid w:val="0019706A"/>
    <w:rsid w:val="001A542E"/>
    <w:rsid w:val="001B39F3"/>
    <w:rsid w:val="001C3445"/>
    <w:rsid w:val="001D03CA"/>
    <w:rsid w:val="001D07BE"/>
    <w:rsid w:val="001D3E1D"/>
    <w:rsid w:val="001F1886"/>
    <w:rsid w:val="001F21B0"/>
    <w:rsid w:val="002124D0"/>
    <w:rsid w:val="00217C43"/>
    <w:rsid w:val="0022653D"/>
    <w:rsid w:val="002319AA"/>
    <w:rsid w:val="00231A10"/>
    <w:rsid w:val="00231D80"/>
    <w:rsid w:val="0024130D"/>
    <w:rsid w:val="002415E6"/>
    <w:rsid w:val="00260791"/>
    <w:rsid w:val="00267ED6"/>
    <w:rsid w:val="002715A2"/>
    <w:rsid w:val="0027222C"/>
    <w:rsid w:val="00277133"/>
    <w:rsid w:val="00277969"/>
    <w:rsid w:val="0028199E"/>
    <w:rsid w:val="00281E94"/>
    <w:rsid w:val="00287FA0"/>
    <w:rsid w:val="00297D5B"/>
    <w:rsid w:val="002C23F1"/>
    <w:rsid w:val="002C6E85"/>
    <w:rsid w:val="002C73C6"/>
    <w:rsid w:val="002E20EE"/>
    <w:rsid w:val="003071BE"/>
    <w:rsid w:val="00314890"/>
    <w:rsid w:val="0032525D"/>
    <w:rsid w:val="00344E01"/>
    <w:rsid w:val="00345ED1"/>
    <w:rsid w:val="003506A6"/>
    <w:rsid w:val="0035089E"/>
    <w:rsid w:val="00355F48"/>
    <w:rsid w:val="003672E0"/>
    <w:rsid w:val="00371BF2"/>
    <w:rsid w:val="003737F4"/>
    <w:rsid w:val="00373BE4"/>
    <w:rsid w:val="0037560B"/>
    <w:rsid w:val="00377A20"/>
    <w:rsid w:val="00380A1D"/>
    <w:rsid w:val="00384AD0"/>
    <w:rsid w:val="00391C4C"/>
    <w:rsid w:val="003C0E45"/>
    <w:rsid w:val="003C288A"/>
    <w:rsid w:val="003F50E4"/>
    <w:rsid w:val="00402E14"/>
    <w:rsid w:val="00411576"/>
    <w:rsid w:val="00415AEB"/>
    <w:rsid w:val="004219DE"/>
    <w:rsid w:val="0042497A"/>
    <w:rsid w:val="004447F2"/>
    <w:rsid w:val="004472FD"/>
    <w:rsid w:val="004564B9"/>
    <w:rsid w:val="00467928"/>
    <w:rsid w:val="00470DB5"/>
    <w:rsid w:val="00476C48"/>
    <w:rsid w:val="00494D4E"/>
    <w:rsid w:val="004A4E01"/>
    <w:rsid w:val="004B0C44"/>
    <w:rsid w:val="004B30C0"/>
    <w:rsid w:val="004C5983"/>
    <w:rsid w:val="004D7ACC"/>
    <w:rsid w:val="004D7BFE"/>
    <w:rsid w:val="004E4AF1"/>
    <w:rsid w:val="004F448F"/>
    <w:rsid w:val="004F5417"/>
    <w:rsid w:val="00500302"/>
    <w:rsid w:val="005013FC"/>
    <w:rsid w:val="005129E8"/>
    <w:rsid w:val="00515D4C"/>
    <w:rsid w:val="00524A04"/>
    <w:rsid w:val="005375A6"/>
    <w:rsid w:val="00542C8B"/>
    <w:rsid w:val="00550280"/>
    <w:rsid w:val="00563712"/>
    <w:rsid w:val="0057650E"/>
    <w:rsid w:val="00586004"/>
    <w:rsid w:val="005910CC"/>
    <w:rsid w:val="005930A0"/>
    <w:rsid w:val="00594558"/>
    <w:rsid w:val="005A022E"/>
    <w:rsid w:val="005A0A5B"/>
    <w:rsid w:val="005B2658"/>
    <w:rsid w:val="005B448F"/>
    <w:rsid w:val="005B6A8E"/>
    <w:rsid w:val="005F0F86"/>
    <w:rsid w:val="00601684"/>
    <w:rsid w:val="006021E5"/>
    <w:rsid w:val="006037EA"/>
    <w:rsid w:val="00606641"/>
    <w:rsid w:val="006070B9"/>
    <w:rsid w:val="0064270B"/>
    <w:rsid w:val="00655764"/>
    <w:rsid w:val="006573BA"/>
    <w:rsid w:val="00660F5E"/>
    <w:rsid w:val="00662990"/>
    <w:rsid w:val="006827E4"/>
    <w:rsid w:val="006871AB"/>
    <w:rsid w:val="00687482"/>
    <w:rsid w:val="00691247"/>
    <w:rsid w:val="00693824"/>
    <w:rsid w:val="006A276D"/>
    <w:rsid w:val="006A5359"/>
    <w:rsid w:val="006B4F5A"/>
    <w:rsid w:val="006C2795"/>
    <w:rsid w:val="006C5919"/>
    <w:rsid w:val="006C6365"/>
    <w:rsid w:val="00700933"/>
    <w:rsid w:val="00707B98"/>
    <w:rsid w:val="00712020"/>
    <w:rsid w:val="00712C58"/>
    <w:rsid w:val="007171F3"/>
    <w:rsid w:val="00724420"/>
    <w:rsid w:val="007362C6"/>
    <w:rsid w:val="007420A4"/>
    <w:rsid w:val="007449DA"/>
    <w:rsid w:val="00762000"/>
    <w:rsid w:val="00781300"/>
    <w:rsid w:val="0078337F"/>
    <w:rsid w:val="0078680E"/>
    <w:rsid w:val="00793A63"/>
    <w:rsid w:val="00796559"/>
    <w:rsid w:val="007A65F0"/>
    <w:rsid w:val="007B0738"/>
    <w:rsid w:val="007C1A37"/>
    <w:rsid w:val="007C24CC"/>
    <w:rsid w:val="007C29CE"/>
    <w:rsid w:val="007D34EB"/>
    <w:rsid w:val="007D5591"/>
    <w:rsid w:val="007F6FC8"/>
    <w:rsid w:val="00806274"/>
    <w:rsid w:val="00806F48"/>
    <w:rsid w:val="00813F00"/>
    <w:rsid w:val="00820E19"/>
    <w:rsid w:val="0083681A"/>
    <w:rsid w:val="00844A55"/>
    <w:rsid w:val="00847B56"/>
    <w:rsid w:val="00861B45"/>
    <w:rsid w:val="00861D92"/>
    <w:rsid w:val="008745FC"/>
    <w:rsid w:val="00877BF8"/>
    <w:rsid w:val="008870EA"/>
    <w:rsid w:val="00892DAC"/>
    <w:rsid w:val="008A5F21"/>
    <w:rsid w:val="008C1A2B"/>
    <w:rsid w:val="008D5254"/>
    <w:rsid w:val="008F04DC"/>
    <w:rsid w:val="008F2DFF"/>
    <w:rsid w:val="008F7A5B"/>
    <w:rsid w:val="009030CC"/>
    <w:rsid w:val="00903442"/>
    <w:rsid w:val="00905330"/>
    <w:rsid w:val="00914DF7"/>
    <w:rsid w:val="00915BFB"/>
    <w:rsid w:val="0092719F"/>
    <w:rsid w:val="0093007E"/>
    <w:rsid w:val="00971DA4"/>
    <w:rsid w:val="0097457C"/>
    <w:rsid w:val="00982648"/>
    <w:rsid w:val="009906BA"/>
    <w:rsid w:val="009A355A"/>
    <w:rsid w:val="009C1886"/>
    <w:rsid w:val="009D123F"/>
    <w:rsid w:val="009E13CA"/>
    <w:rsid w:val="009E4E9E"/>
    <w:rsid w:val="009E73F1"/>
    <w:rsid w:val="009F3FED"/>
    <w:rsid w:val="009F56BA"/>
    <w:rsid w:val="00A04FEF"/>
    <w:rsid w:val="00A060E9"/>
    <w:rsid w:val="00A1286C"/>
    <w:rsid w:val="00A30306"/>
    <w:rsid w:val="00A420EF"/>
    <w:rsid w:val="00A54D28"/>
    <w:rsid w:val="00A7057B"/>
    <w:rsid w:val="00A71537"/>
    <w:rsid w:val="00A84132"/>
    <w:rsid w:val="00A96291"/>
    <w:rsid w:val="00AB2783"/>
    <w:rsid w:val="00AB7FF2"/>
    <w:rsid w:val="00AC2185"/>
    <w:rsid w:val="00AC3A6E"/>
    <w:rsid w:val="00AC5407"/>
    <w:rsid w:val="00AC683D"/>
    <w:rsid w:val="00AD73AB"/>
    <w:rsid w:val="00AE0261"/>
    <w:rsid w:val="00AE601F"/>
    <w:rsid w:val="00AE70B4"/>
    <w:rsid w:val="00B033D1"/>
    <w:rsid w:val="00B108F4"/>
    <w:rsid w:val="00B21EBB"/>
    <w:rsid w:val="00B2725F"/>
    <w:rsid w:val="00B3785F"/>
    <w:rsid w:val="00B425E9"/>
    <w:rsid w:val="00B5446C"/>
    <w:rsid w:val="00B60E2F"/>
    <w:rsid w:val="00B6722A"/>
    <w:rsid w:val="00B712E4"/>
    <w:rsid w:val="00B94C26"/>
    <w:rsid w:val="00BA17BF"/>
    <w:rsid w:val="00BA42FD"/>
    <w:rsid w:val="00BB4A65"/>
    <w:rsid w:val="00BB7621"/>
    <w:rsid w:val="00BC2511"/>
    <w:rsid w:val="00BC38D6"/>
    <w:rsid w:val="00BD20E0"/>
    <w:rsid w:val="00BD21CA"/>
    <w:rsid w:val="00BF5B62"/>
    <w:rsid w:val="00C00B46"/>
    <w:rsid w:val="00C0606F"/>
    <w:rsid w:val="00C172C8"/>
    <w:rsid w:val="00C2383A"/>
    <w:rsid w:val="00C41FEB"/>
    <w:rsid w:val="00C4715F"/>
    <w:rsid w:val="00C5226F"/>
    <w:rsid w:val="00C533AD"/>
    <w:rsid w:val="00C5603A"/>
    <w:rsid w:val="00C57403"/>
    <w:rsid w:val="00C61BDE"/>
    <w:rsid w:val="00C61CA5"/>
    <w:rsid w:val="00C672ED"/>
    <w:rsid w:val="00C923E3"/>
    <w:rsid w:val="00C96DC2"/>
    <w:rsid w:val="00CA1330"/>
    <w:rsid w:val="00CA2E6A"/>
    <w:rsid w:val="00CA2FFE"/>
    <w:rsid w:val="00CB0753"/>
    <w:rsid w:val="00CC33AB"/>
    <w:rsid w:val="00CC3BC7"/>
    <w:rsid w:val="00CD1C30"/>
    <w:rsid w:val="00CE1211"/>
    <w:rsid w:val="00CE1E37"/>
    <w:rsid w:val="00CE3F13"/>
    <w:rsid w:val="00CE669B"/>
    <w:rsid w:val="00CF2DCC"/>
    <w:rsid w:val="00D0144B"/>
    <w:rsid w:val="00D06515"/>
    <w:rsid w:val="00D107B8"/>
    <w:rsid w:val="00D12D40"/>
    <w:rsid w:val="00D2464E"/>
    <w:rsid w:val="00D36E5A"/>
    <w:rsid w:val="00D373D7"/>
    <w:rsid w:val="00D4443B"/>
    <w:rsid w:val="00D51F58"/>
    <w:rsid w:val="00D52843"/>
    <w:rsid w:val="00D646A2"/>
    <w:rsid w:val="00D730E4"/>
    <w:rsid w:val="00D7713D"/>
    <w:rsid w:val="00D879DC"/>
    <w:rsid w:val="00D934B6"/>
    <w:rsid w:val="00D93EC4"/>
    <w:rsid w:val="00D944F4"/>
    <w:rsid w:val="00D9593A"/>
    <w:rsid w:val="00D9604A"/>
    <w:rsid w:val="00DD203C"/>
    <w:rsid w:val="00DE7033"/>
    <w:rsid w:val="00E02851"/>
    <w:rsid w:val="00E038AF"/>
    <w:rsid w:val="00E10F04"/>
    <w:rsid w:val="00E1246D"/>
    <w:rsid w:val="00E22CA0"/>
    <w:rsid w:val="00E30452"/>
    <w:rsid w:val="00E40689"/>
    <w:rsid w:val="00E4117A"/>
    <w:rsid w:val="00E52606"/>
    <w:rsid w:val="00E5709D"/>
    <w:rsid w:val="00E7175D"/>
    <w:rsid w:val="00E824E4"/>
    <w:rsid w:val="00E960AB"/>
    <w:rsid w:val="00EB5809"/>
    <w:rsid w:val="00EE0645"/>
    <w:rsid w:val="00EE1FE7"/>
    <w:rsid w:val="00EF7817"/>
    <w:rsid w:val="00F01458"/>
    <w:rsid w:val="00F07B0C"/>
    <w:rsid w:val="00F21383"/>
    <w:rsid w:val="00F32187"/>
    <w:rsid w:val="00F336A0"/>
    <w:rsid w:val="00F3799F"/>
    <w:rsid w:val="00F42454"/>
    <w:rsid w:val="00F4373F"/>
    <w:rsid w:val="00F64F04"/>
    <w:rsid w:val="00F821A6"/>
    <w:rsid w:val="00F84107"/>
    <w:rsid w:val="00F84E39"/>
    <w:rsid w:val="00F86C89"/>
    <w:rsid w:val="00F97E3E"/>
    <w:rsid w:val="00FB3CA6"/>
    <w:rsid w:val="00FB4024"/>
    <w:rsid w:val="00FC0441"/>
    <w:rsid w:val="00FD3E8E"/>
    <w:rsid w:val="00FD6757"/>
    <w:rsid w:val="00FE21EE"/>
    <w:rsid w:val="00FF4954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211393A6"/>
  <w15:docId w15:val="{3712B410-285A-4204-BA0E-81199E1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55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55"/>
    <w:pPr>
      <w:ind w:left="720"/>
      <w:contextualSpacing/>
    </w:pPr>
  </w:style>
  <w:style w:type="table" w:styleId="TableGrid">
    <w:name w:val="Table Grid"/>
    <w:basedOn w:val="TableNormal"/>
    <w:uiPriority w:val="59"/>
    <w:rsid w:val="00844A5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4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5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37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9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874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8368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681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1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3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3A63"/>
    <w:rPr>
      <w:b/>
      <w:bCs/>
    </w:rPr>
  </w:style>
  <w:style w:type="paragraph" w:customStyle="1" w:styleId="Default">
    <w:name w:val="Default"/>
    <w:rsid w:val="00982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htm.ac.uk/aboutus/introducing/mission" TargetMode="External"/><Relationship Id="rId13" Type="http://schemas.openxmlformats.org/officeDocument/2006/relationships/hyperlink" Target="https://wellcome.ac.uk/sites/default/files/Cond%2009%2016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sf@lshtm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htm.ac.uk/aboutus/introducing/miss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bs@lsht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f@lshtm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EF48-A0B9-454D-A1EC-D0230E9C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DADMFFOW</dc:creator>
  <cp:keywords/>
  <dc:description/>
  <cp:lastModifiedBy>Caroline Pashley</cp:lastModifiedBy>
  <cp:revision>4</cp:revision>
  <cp:lastPrinted>2017-06-30T13:58:00Z</cp:lastPrinted>
  <dcterms:created xsi:type="dcterms:W3CDTF">2018-01-10T16:56:00Z</dcterms:created>
  <dcterms:modified xsi:type="dcterms:W3CDTF">2018-01-11T13:49:00Z</dcterms:modified>
</cp:coreProperties>
</file>